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C7" w:rsidRPr="005F7B9A" w:rsidRDefault="002440C7" w:rsidP="005F7B9A">
      <w:pPr>
        <w:pStyle w:val="04220415041a04210422"/>
        <w:spacing w:before="50" w:beforeAutospacing="0" w:after="117" w:afterAutospacing="0"/>
        <w:jc w:val="center"/>
        <w:rPr>
          <w:sz w:val="26"/>
          <w:szCs w:val="26"/>
        </w:rPr>
      </w:pPr>
      <w:r w:rsidRPr="005F7B9A">
        <w:rPr>
          <w:b/>
          <w:bCs/>
          <w:sz w:val="26"/>
          <w:szCs w:val="26"/>
        </w:rPr>
        <w:t>Алгоритм действий для тех, кто решил стать участником государственной программы «Комплексное развитие сельских территорий» и получит</w:t>
      </w:r>
      <w:r w:rsidR="00357638" w:rsidRPr="005F7B9A">
        <w:rPr>
          <w:b/>
          <w:bCs/>
          <w:sz w:val="26"/>
          <w:szCs w:val="26"/>
        </w:rPr>
        <w:t xml:space="preserve">ь субсидию (социальную выплату) </w:t>
      </w:r>
      <w:r w:rsidRPr="005F7B9A">
        <w:rPr>
          <w:b/>
          <w:bCs/>
          <w:sz w:val="26"/>
          <w:szCs w:val="26"/>
        </w:rPr>
        <w:t>на приобретение или строительство жилья на</w:t>
      </w:r>
      <w:r w:rsidRPr="005F7B9A">
        <w:rPr>
          <w:b/>
          <w:bCs/>
          <w:sz w:val="26"/>
          <w:szCs w:val="26"/>
          <w:u w:val="single"/>
        </w:rPr>
        <w:t xml:space="preserve"> сельских территориях Усть-Донецкого района</w:t>
      </w:r>
      <w:r w:rsidR="00F967E7" w:rsidRPr="005F7B9A">
        <w:rPr>
          <w:b/>
          <w:bCs/>
          <w:sz w:val="26"/>
          <w:szCs w:val="26"/>
          <w:u w:val="single"/>
        </w:rPr>
        <w:t xml:space="preserve"> Ростовской области</w:t>
      </w:r>
      <w:r w:rsidR="00F967E7" w:rsidRPr="005F7B9A">
        <w:rPr>
          <w:b/>
          <w:bCs/>
          <w:sz w:val="26"/>
          <w:szCs w:val="26"/>
        </w:rPr>
        <w:t>.</w:t>
      </w:r>
    </w:p>
    <w:p w:rsidR="002440C7" w:rsidRPr="00F967E7" w:rsidRDefault="002440C7" w:rsidP="00FF247A">
      <w:pPr>
        <w:pStyle w:val="04220415041a04210422"/>
        <w:numPr>
          <w:ilvl w:val="0"/>
          <w:numId w:val="3"/>
        </w:numPr>
        <w:spacing w:before="50" w:beforeAutospacing="0" w:after="117" w:afterAutospacing="0"/>
        <w:ind w:left="0" w:firstLine="851"/>
        <w:jc w:val="both"/>
        <w:rPr>
          <w:bCs/>
        </w:rPr>
      </w:pPr>
      <w:r w:rsidRPr="00F967E7">
        <w:rPr>
          <w:bCs/>
        </w:rPr>
        <w:t xml:space="preserve">Подготовка </w:t>
      </w:r>
      <w:r w:rsidR="00FF247A">
        <w:rPr>
          <w:bCs/>
        </w:rPr>
        <w:t xml:space="preserve">пакета документов для признания </w:t>
      </w:r>
      <w:r w:rsidRPr="00F967E7">
        <w:rPr>
          <w:bCs/>
        </w:rPr>
        <w:t xml:space="preserve">гражданина </w:t>
      </w:r>
      <w:proofErr w:type="gramStart"/>
      <w:r w:rsidRPr="00F967E7">
        <w:rPr>
          <w:bCs/>
        </w:rPr>
        <w:t>нуждающимся</w:t>
      </w:r>
      <w:proofErr w:type="gramEnd"/>
      <w:r w:rsidRPr="00F967E7">
        <w:rPr>
          <w:bCs/>
        </w:rPr>
        <w:t xml:space="preserve"> в улучшении жилищных условий.</w:t>
      </w:r>
    </w:p>
    <w:p w:rsidR="002440C7" w:rsidRPr="002440C7" w:rsidRDefault="002440C7" w:rsidP="00B714CD">
      <w:pPr>
        <w:pStyle w:val="ConsPlusNormal"/>
        <w:spacing w:line="240" w:lineRule="atLeast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C7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гражданина Российской Федерации и членов его семьи (все страницы);</w:t>
      </w:r>
    </w:p>
    <w:p w:rsidR="002440C7" w:rsidRPr="002440C7" w:rsidRDefault="002440C7" w:rsidP="00B714CD">
      <w:pPr>
        <w:pStyle w:val="ConsPlusNormal"/>
        <w:spacing w:line="240" w:lineRule="atLeast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C7">
        <w:rPr>
          <w:rFonts w:ascii="Times New Roman" w:hAnsi="Times New Roman" w:cs="Times New Roman"/>
          <w:sz w:val="24"/>
          <w:szCs w:val="24"/>
        </w:rPr>
        <w:t>2) правоустанавливающие документы на занимаемое жилое помещение, право на которое не зарегистрировано в Едином государственном реестре недвижимости (далее - ЕГРН);</w:t>
      </w:r>
    </w:p>
    <w:p w:rsidR="002440C7" w:rsidRPr="002440C7" w:rsidRDefault="002440C7" w:rsidP="00B714CD">
      <w:pPr>
        <w:pStyle w:val="ConsPlusNormal"/>
        <w:spacing w:line="240" w:lineRule="atLeast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C7">
        <w:rPr>
          <w:rFonts w:ascii="Times New Roman" w:hAnsi="Times New Roman" w:cs="Times New Roman"/>
          <w:sz w:val="24"/>
          <w:szCs w:val="24"/>
        </w:rPr>
        <w:t>3) копии свидетельств о браке (расторжении брака), о рождении (смерти) членов семьи;</w:t>
      </w:r>
    </w:p>
    <w:p w:rsidR="002440C7" w:rsidRPr="002440C7" w:rsidRDefault="002440C7" w:rsidP="00B714CD">
      <w:pPr>
        <w:pStyle w:val="ConsPlusNormal"/>
        <w:spacing w:line="240" w:lineRule="atLeast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0C7">
        <w:rPr>
          <w:rFonts w:ascii="Times New Roman" w:hAnsi="Times New Roman" w:cs="Times New Roman"/>
          <w:sz w:val="24"/>
          <w:szCs w:val="24"/>
        </w:rPr>
        <w:t>4)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здравоохранения;</w:t>
      </w:r>
      <w:proofErr w:type="gramEnd"/>
    </w:p>
    <w:p w:rsidR="002440C7" w:rsidRPr="00F967E7" w:rsidRDefault="002440C7" w:rsidP="00150CCE">
      <w:pPr>
        <w:pStyle w:val="04220415041a04210422"/>
        <w:spacing w:before="50" w:beforeAutospacing="0" w:after="117" w:afterAutospacing="0"/>
        <w:ind w:firstLine="851"/>
        <w:jc w:val="both"/>
        <w:rPr>
          <w:bCs/>
        </w:rPr>
      </w:pPr>
      <w:r w:rsidRPr="00F967E7">
        <w:rPr>
          <w:bCs/>
        </w:rPr>
        <w:t>2.Обращение с этим пакетом документов к специалистам администраций </w:t>
      </w:r>
      <w:r w:rsidR="005B1757">
        <w:rPr>
          <w:bCs/>
        </w:rPr>
        <w:t xml:space="preserve">поселений </w:t>
      </w:r>
      <w:r w:rsidRPr="00F967E7">
        <w:rPr>
          <w:bCs/>
        </w:rPr>
        <w:t xml:space="preserve">по месту </w:t>
      </w:r>
      <w:r w:rsidR="00F967E7" w:rsidRPr="00F967E7">
        <w:rPr>
          <w:bCs/>
        </w:rPr>
        <w:t>регистрации</w:t>
      </w:r>
      <w:r w:rsidRPr="00F967E7">
        <w:rPr>
          <w:bCs/>
        </w:rPr>
        <w:t xml:space="preserve"> для написания соответствующего заявления.</w:t>
      </w:r>
    </w:p>
    <w:tbl>
      <w:tblPr>
        <w:tblStyle w:val="aa"/>
        <w:tblW w:w="0" w:type="auto"/>
        <w:tblLayout w:type="fixed"/>
        <w:tblLook w:val="04A0"/>
      </w:tblPr>
      <w:tblGrid>
        <w:gridCol w:w="2093"/>
        <w:gridCol w:w="3402"/>
        <w:gridCol w:w="2410"/>
        <w:gridCol w:w="1948"/>
      </w:tblGrid>
      <w:tr w:rsidR="002440C7" w:rsidTr="005B1757">
        <w:tc>
          <w:tcPr>
            <w:tcW w:w="2093" w:type="dxa"/>
          </w:tcPr>
          <w:p w:rsidR="002440C7" w:rsidRPr="00F967E7" w:rsidRDefault="004E4A6E" w:rsidP="007A5AF6">
            <w:pPr>
              <w:ind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440C7" w:rsidRPr="00F967E7">
              <w:rPr>
                <w:sz w:val="24"/>
                <w:szCs w:val="24"/>
              </w:rPr>
              <w:t>оселение</w:t>
            </w:r>
          </w:p>
        </w:tc>
        <w:tc>
          <w:tcPr>
            <w:tcW w:w="3402" w:type="dxa"/>
          </w:tcPr>
          <w:p w:rsidR="002440C7" w:rsidRPr="00F967E7" w:rsidRDefault="002440C7" w:rsidP="007A5AF6">
            <w:pPr>
              <w:ind w:right="-170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2440C7" w:rsidRPr="00F967E7" w:rsidRDefault="002440C7" w:rsidP="007A5AF6">
            <w:pPr>
              <w:ind w:right="-170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948" w:type="dxa"/>
          </w:tcPr>
          <w:p w:rsidR="002440C7" w:rsidRPr="00F967E7" w:rsidRDefault="002440C7" w:rsidP="007A5AF6">
            <w:pPr>
              <w:ind w:right="-170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телефон</w:t>
            </w:r>
          </w:p>
        </w:tc>
      </w:tr>
      <w:tr w:rsidR="002440C7" w:rsidTr="005B1757">
        <w:tc>
          <w:tcPr>
            <w:tcW w:w="2093" w:type="dxa"/>
          </w:tcPr>
          <w:p w:rsidR="004E4A6E" w:rsidRPr="00F967E7" w:rsidRDefault="0036630D" w:rsidP="0034185C">
            <w:pPr>
              <w:ind w:right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Усть-Донецко</w:t>
            </w:r>
            <w:r w:rsidR="0034185C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городско</w:t>
            </w:r>
            <w:r w:rsidR="0034185C">
              <w:rPr>
                <w:sz w:val="24"/>
                <w:szCs w:val="24"/>
              </w:rPr>
              <w:t>е</w:t>
            </w:r>
            <w:r w:rsidR="00F00427">
              <w:rPr>
                <w:sz w:val="24"/>
                <w:szCs w:val="24"/>
              </w:rPr>
              <w:t xml:space="preserve"> поселени</w:t>
            </w:r>
            <w:r w:rsidR="0034185C">
              <w:rPr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2440C7" w:rsidRPr="00F967E7" w:rsidRDefault="002440C7" w:rsidP="007A5AF6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  <w:p w:rsidR="002440C7" w:rsidRPr="00F967E7" w:rsidRDefault="002440C7" w:rsidP="00F967E7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346550, Р</w:t>
            </w:r>
            <w:r w:rsidR="00F967E7" w:rsidRPr="00F967E7">
              <w:rPr>
                <w:sz w:val="24"/>
                <w:szCs w:val="24"/>
              </w:rPr>
              <w:t>О</w:t>
            </w:r>
            <w:r w:rsidRPr="00F967E7">
              <w:rPr>
                <w:sz w:val="24"/>
                <w:szCs w:val="24"/>
              </w:rPr>
              <w:t xml:space="preserve">, р.п. Усть-Донецкий, ул. </w:t>
            </w:r>
            <w:proofErr w:type="gramStart"/>
            <w:r w:rsidRPr="00F967E7">
              <w:rPr>
                <w:sz w:val="24"/>
                <w:szCs w:val="24"/>
              </w:rPr>
              <w:t>Портовая</w:t>
            </w:r>
            <w:proofErr w:type="gramEnd"/>
            <w:r w:rsidRPr="00F967E7">
              <w:rPr>
                <w:sz w:val="24"/>
                <w:szCs w:val="24"/>
              </w:rPr>
              <w:t xml:space="preserve"> д.9</w:t>
            </w:r>
          </w:p>
        </w:tc>
        <w:tc>
          <w:tcPr>
            <w:tcW w:w="2410" w:type="dxa"/>
          </w:tcPr>
          <w:p w:rsidR="002440C7" w:rsidRPr="00F967E7" w:rsidRDefault="002440C7" w:rsidP="007A5AF6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F967E7">
              <w:rPr>
                <w:sz w:val="24"/>
                <w:szCs w:val="24"/>
              </w:rPr>
              <w:t>Абызов</w:t>
            </w:r>
            <w:proofErr w:type="spellEnd"/>
            <w:r w:rsidRPr="00F967E7">
              <w:rPr>
                <w:sz w:val="24"/>
                <w:szCs w:val="24"/>
              </w:rPr>
              <w:t xml:space="preserve"> Владимир Александрович;</w:t>
            </w:r>
          </w:p>
          <w:p w:rsidR="002440C7" w:rsidRPr="00F967E7" w:rsidRDefault="002440C7" w:rsidP="007A5AF6">
            <w:pPr>
              <w:ind w:right="175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Калмыкова Нина Александровна</w:t>
            </w:r>
          </w:p>
        </w:tc>
        <w:tc>
          <w:tcPr>
            <w:tcW w:w="1948" w:type="dxa"/>
          </w:tcPr>
          <w:p w:rsidR="002440C7" w:rsidRPr="00F967E7" w:rsidRDefault="002440C7" w:rsidP="007A5AF6">
            <w:pPr>
              <w:ind w:right="-170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8(86351)9-71-83</w:t>
            </w:r>
          </w:p>
          <w:p w:rsidR="002440C7" w:rsidRPr="00F967E7" w:rsidRDefault="002440C7" w:rsidP="007A5AF6">
            <w:pPr>
              <w:ind w:right="-170"/>
              <w:jc w:val="center"/>
              <w:rPr>
                <w:sz w:val="24"/>
                <w:szCs w:val="24"/>
              </w:rPr>
            </w:pPr>
          </w:p>
        </w:tc>
      </w:tr>
      <w:tr w:rsidR="002440C7" w:rsidTr="005B1757">
        <w:tc>
          <w:tcPr>
            <w:tcW w:w="2093" w:type="dxa"/>
          </w:tcPr>
          <w:p w:rsidR="002440C7" w:rsidRPr="00F967E7" w:rsidRDefault="002440C7" w:rsidP="004E4A6E">
            <w:pPr>
              <w:ind w:right="223"/>
              <w:jc w:val="center"/>
              <w:rPr>
                <w:sz w:val="24"/>
                <w:szCs w:val="24"/>
              </w:rPr>
            </w:pPr>
            <w:proofErr w:type="spellStart"/>
            <w:r w:rsidRPr="00F967E7">
              <w:rPr>
                <w:sz w:val="24"/>
                <w:szCs w:val="24"/>
              </w:rPr>
              <w:t>Апаринское</w:t>
            </w:r>
            <w:proofErr w:type="spellEnd"/>
            <w:r w:rsidRPr="00F967E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440C7" w:rsidRPr="00F967E7" w:rsidRDefault="002440C7" w:rsidP="007A5AF6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Администрация Апаринского сельского поселения</w:t>
            </w:r>
          </w:p>
          <w:p w:rsidR="002440C7" w:rsidRPr="00F967E7" w:rsidRDefault="002440C7" w:rsidP="00F967E7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 xml:space="preserve"> 346553, Р</w:t>
            </w:r>
            <w:r w:rsidR="00F967E7">
              <w:rPr>
                <w:sz w:val="24"/>
                <w:szCs w:val="24"/>
              </w:rPr>
              <w:t>О</w:t>
            </w:r>
            <w:r w:rsidRPr="00F967E7">
              <w:rPr>
                <w:sz w:val="24"/>
                <w:szCs w:val="24"/>
              </w:rPr>
              <w:t>, Усть-Донецкий р</w:t>
            </w:r>
            <w:r w:rsidR="00F967E7">
              <w:rPr>
                <w:sz w:val="24"/>
                <w:szCs w:val="24"/>
              </w:rPr>
              <w:t>-</w:t>
            </w:r>
            <w:r w:rsidRPr="00F967E7">
              <w:rPr>
                <w:sz w:val="24"/>
                <w:szCs w:val="24"/>
              </w:rPr>
              <w:t xml:space="preserve">н, х. Апаринский, ул. </w:t>
            </w:r>
            <w:proofErr w:type="gramStart"/>
            <w:r w:rsidRPr="00F967E7">
              <w:rPr>
                <w:sz w:val="24"/>
                <w:szCs w:val="24"/>
              </w:rPr>
              <w:t>Комсомольская</w:t>
            </w:r>
            <w:proofErr w:type="gramEnd"/>
            <w:r w:rsidRPr="00F967E7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410" w:type="dxa"/>
          </w:tcPr>
          <w:p w:rsidR="002440C7" w:rsidRPr="00F967E7" w:rsidRDefault="002440C7" w:rsidP="007A5AF6">
            <w:pPr>
              <w:ind w:right="175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  <w:shd w:val="clear" w:color="auto" w:fill="FCFCFC"/>
              </w:rPr>
              <w:t>Чередниченко Надежда Юрьевна</w:t>
            </w:r>
          </w:p>
        </w:tc>
        <w:tc>
          <w:tcPr>
            <w:tcW w:w="1948" w:type="dxa"/>
          </w:tcPr>
          <w:p w:rsidR="002440C7" w:rsidRPr="00F967E7" w:rsidRDefault="002440C7" w:rsidP="007A5AF6">
            <w:pPr>
              <w:ind w:right="-170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  <w:shd w:val="clear" w:color="auto" w:fill="FCFCFC"/>
              </w:rPr>
              <w:t>8(86351)9-41-88</w:t>
            </w:r>
          </w:p>
        </w:tc>
      </w:tr>
      <w:tr w:rsidR="002440C7" w:rsidTr="005B1757">
        <w:tc>
          <w:tcPr>
            <w:tcW w:w="2093" w:type="dxa"/>
          </w:tcPr>
          <w:p w:rsidR="002440C7" w:rsidRPr="00F967E7" w:rsidRDefault="002440C7" w:rsidP="004E4A6E">
            <w:pPr>
              <w:ind w:right="223"/>
              <w:jc w:val="center"/>
              <w:rPr>
                <w:sz w:val="24"/>
                <w:szCs w:val="24"/>
              </w:rPr>
            </w:pPr>
            <w:proofErr w:type="spellStart"/>
            <w:r w:rsidRPr="00F967E7">
              <w:rPr>
                <w:sz w:val="24"/>
                <w:szCs w:val="24"/>
              </w:rPr>
              <w:t>Верхнекундрюченское</w:t>
            </w:r>
            <w:proofErr w:type="spellEnd"/>
            <w:r w:rsidRPr="00F967E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440C7" w:rsidRPr="00F967E7" w:rsidRDefault="002440C7" w:rsidP="007A5AF6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Администрация Верхнекундрюченского сельского поселения</w:t>
            </w:r>
          </w:p>
          <w:p w:rsidR="002440C7" w:rsidRPr="00F967E7" w:rsidRDefault="002440C7" w:rsidP="00F967E7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 xml:space="preserve"> 346557, Р</w:t>
            </w:r>
            <w:r w:rsidR="00F967E7">
              <w:rPr>
                <w:sz w:val="24"/>
                <w:szCs w:val="24"/>
              </w:rPr>
              <w:t>О</w:t>
            </w:r>
            <w:r w:rsidRPr="00F967E7">
              <w:rPr>
                <w:sz w:val="24"/>
                <w:szCs w:val="24"/>
              </w:rPr>
              <w:t>, Усть-Донецкий р</w:t>
            </w:r>
            <w:r w:rsidR="00F967E7">
              <w:rPr>
                <w:sz w:val="24"/>
                <w:szCs w:val="24"/>
              </w:rPr>
              <w:t>-</w:t>
            </w:r>
            <w:r w:rsidRPr="00F967E7">
              <w:rPr>
                <w:sz w:val="24"/>
                <w:szCs w:val="24"/>
              </w:rPr>
              <w:t xml:space="preserve">н, ст. </w:t>
            </w:r>
            <w:proofErr w:type="spellStart"/>
            <w:r w:rsidRPr="00F967E7">
              <w:rPr>
                <w:sz w:val="24"/>
                <w:szCs w:val="24"/>
              </w:rPr>
              <w:t>Верхнекундрюченская</w:t>
            </w:r>
            <w:proofErr w:type="spellEnd"/>
            <w:r w:rsidRPr="00F967E7">
              <w:rPr>
                <w:sz w:val="24"/>
                <w:szCs w:val="24"/>
              </w:rPr>
              <w:t xml:space="preserve">, ул. </w:t>
            </w:r>
            <w:proofErr w:type="gramStart"/>
            <w:r w:rsidRPr="00F967E7">
              <w:rPr>
                <w:sz w:val="24"/>
                <w:szCs w:val="24"/>
              </w:rPr>
              <w:t>Центральная</w:t>
            </w:r>
            <w:proofErr w:type="gramEnd"/>
            <w:r w:rsidRPr="00F967E7">
              <w:rPr>
                <w:sz w:val="24"/>
                <w:szCs w:val="24"/>
              </w:rPr>
              <w:t xml:space="preserve"> д.27а</w:t>
            </w:r>
          </w:p>
        </w:tc>
        <w:tc>
          <w:tcPr>
            <w:tcW w:w="2410" w:type="dxa"/>
          </w:tcPr>
          <w:p w:rsidR="002440C7" w:rsidRPr="00F967E7" w:rsidRDefault="002440C7" w:rsidP="007A5AF6">
            <w:pPr>
              <w:ind w:right="175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 xml:space="preserve">Каменская </w:t>
            </w:r>
            <w:proofErr w:type="spellStart"/>
            <w:r w:rsidRPr="00F967E7">
              <w:rPr>
                <w:sz w:val="24"/>
                <w:szCs w:val="24"/>
              </w:rPr>
              <w:t>Карина</w:t>
            </w:r>
            <w:proofErr w:type="spellEnd"/>
            <w:r w:rsidRPr="00F967E7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1948" w:type="dxa"/>
          </w:tcPr>
          <w:p w:rsidR="002440C7" w:rsidRPr="00F967E7" w:rsidRDefault="002440C7" w:rsidP="007A5AF6">
            <w:pPr>
              <w:ind w:right="-170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8(86351)9-33-45</w:t>
            </w:r>
          </w:p>
        </w:tc>
      </w:tr>
      <w:tr w:rsidR="002440C7" w:rsidTr="005B1757">
        <w:tc>
          <w:tcPr>
            <w:tcW w:w="2093" w:type="dxa"/>
          </w:tcPr>
          <w:p w:rsidR="002440C7" w:rsidRPr="00F967E7" w:rsidRDefault="002440C7" w:rsidP="004E4A6E">
            <w:pPr>
              <w:ind w:right="223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Нижнекундрюченское сельское поселение</w:t>
            </w:r>
          </w:p>
        </w:tc>
        <w:tc>
          <w:tcPr>
            <w:tcW w:w="3402" w:type="dxa"/>
          </w:tcPr>
          <w:p w:rsidR="002440C7" w:rsidRPr="00F967E7" w:rsidRDefault="002440C7" w:rsidP="007A5AF6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Администрация Нижнекундрюченского сельского поселения</w:t>
            </w:r>
          </w:p>
          <w:p w:rsidR="002440C7" w:rsidRPr="00F967E7" w:rsidRDefault="002440C7" w:rsidP="00F967E7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 xml:space="preserve"> 346557, </w:t>
            </w:r>
            <w:r w:rsidR="00F967E7">
              <w:rPr>
                <w:sz w:val="24"/>
                <w:szCs w:val="24"/>
              </w:rPr>
              <w:t>РО</w:t>
            </w:r>
            <w:r w:rsidRPr="00F967E7">
              <w:rPr>
                <w:sz w:val="24"/>
                <w:szCs w:val="24"/>
              </w:rPr>
              <w:t>, Усть-Донецкий р</w:t>
            </w:r>
            <w:r w:rsidR="00F967E7">
              <w:rPr>
                <w:sz w:val="24"/>
                <w:szCs w:val="24"/>
              </w:rPr>
              <w:t>-</w:t>
            </w:r>
            <w:r w:rsidR="005B1757">
              <w:rPr>
                <w:sz w:val="24"/>
                <w:szCs w:val="24"/>
              </w:rPr>
              <w:t>н, ст. Ниж</w:t>
            </w:r>
            <w:r w:rsidRPr="00F967E7">
              <w:rPr>
                <w:sz w:val="24"/>
                <w:szCs w:val="24"/>
              </w:rPr>
              <w:t xml:space="preserve">некундрюченская, ул. </w:t>
            </w:r>
            <w:proofErr w:type="gramStart"/>
            <w:r w:rsidRPr="00F967E7">
              <w:rPr>
                <w:sz w:val="24"/>
                <w:szCs w:val="24"/>
              </w:rPr>
              <w:t>Советская</w:t>
            </w:r>
            <w:proofErr w:type="gramEnd"/>
            <w:r w:rsidRPr="00F967E7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2410" w:type="dxa"/>
          </w:tcPr>
          <w:p w:rsidR="002440C7" w:rsidRPr="005B1757" w:rsidRDefault="004E4A6E" w:rsidP="005B1757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5B1757">
              <w:rPr>
                <w:sz w:val="24"/>
                <w:szCs w:val="24"/>
              </w:rPr>
              <w:t>Шегеря</w:t>
            </w:r>
            <w:proofErr w:type="spellEnd"/>
            <w:r w:rsidRPr="005B1757">
              <w:rPr>
                <w:sz w:val="24"/>
                <w:szCs w:val="24"/>
              </w:rPr>
              <w:t xml:space="preserve"> Ксения Евгеньевна</w:t>
            </w:r>
          </w:p>
          <w:p w:rsidR="002440C7" w:rsidRPr="00F967E7" w:rsidRDefault="002440C7" w:rsidP="005B1757">
            <w:pPr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440C7" w:rsidRPr="00F967E7" w:rsidRDefault="002440C7" w:rsidP="007A5AF6">
            <w:pPr>
              <w:ind w:right="-170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  <w:shd w:val="clear" w:color="auto" w:fill="FCFCFC"/>
              </w:rPr>
              <w:t>8(86351)9-31-94</w:t>
            </w:r>
          </w:p>
        </w:tc>
      </w:tr>
      <w:tr w:rsidR="002440C7" w:rsidTr="005B1757">
        <w:tc>
          <w:tcPr>
            <w:tcW w:w="2093" w:type="dxa"/>
          </w:tcPr>
          <w:p w:rsidR="002440C7" w:rsidRPr="00F967E7" w:rsidRDefault="002440C7" w:rsidP="004E4A6E">
            <w:pPr>
              <w:ind w:right="223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Крымское сельское поселение</w:t>
            </w:r>
          </w:p>
        </w:tc>
        <w:tc>
          <w:tcPr>
            <w:tcW w:w="3402" w:type="dxa"/>
          </w:tcPr>
          <w:p w:rsidR="002440C7" w:rsidRPr="00F967E7" w:rsidRDefault="002440C7" w:rsidP="00F967E7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Администрация Крымского сельского поселения 346565, Р</w:t>
            </w:r>
            <w:r w:rsidR="00F967E7">
              <w:rPr>
                <w:sz w:val="24"/>
                <w:szCs w:val="24"/>
              </w:rPr>
              <w:t>О</w:t>
            </w:r>
            <w:r w:rsidRPr="00F967E7">
              <w:rPr>
                <w:sz w:val="24"/>
                <w:szCs w:val="24"/>
              </w:rPr>
              <w:t>, Усть-Донецкий р</w:t>
            </w:r>
            <w:r w:rsidR="00F967E7">
              <w:rPr>
                <w:sz w:val="24"/>
                <w:szCs w:val="24"/>
              </w:rPr>
              <w:t>-</w:t>
            </w:r>
            <w:r w:rsidRPr="00F967E7">
              <w:rPr>
                <w:sz w:val="24"/>
                <w:szCs w:val="24"/>
              </w:rPr>
              <w:t>н, х. Крымский, ул. Центральная д.63</w:t>
            </w:r>
          </w:p>
        </w:tc>
        <w:tc>
          <w:tcPr>
            <w:tcW w:w="2410" w:type="dxa"/>
          </w:tcPr>
          <w:p w:rsidR="002440C7" w:rsidRPr="00F967E7" w:rsidRDefault="002440C7" w:rsidP="007A5AF6">
            <w:pPr>
              <w:ind w:right="175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Зуева Елена Анатольевна</w:t>
            </w:r>
          </w:p>
        </w:tc>
        <w:tc>
          <w:tcPr>
            <w:tcW w:w="1948" w:type="dxa"/>
          </w:tcPr>
          <w:p w:rsidR="002440C7" w:rsidRPr="00F967E7" w:rsidRDefault="002440C7" w:rsidP="007A5AF6">
            <w:pPr>
              <w:ind w:right="-170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  <w:shd w:val="clear" w:color="auto" w:fill="FCFCFC"/>
              </w:rPr>
              <w:t>(86351) 9-45-45</w:t>
            </w:r>
          </w:p>
        </w:tc>
      </w:tr>
      <w:tr w:rsidR="002440C7" w:rsidTr="005B1757">
        <w:tc>
          <w:tcPr>
            <w:tcW w:w="2093" w:type="dxa"/>
          </w:tcPr>
          <w:p w:rsidR="002440C7" w:rsidRPr="00F967E7" w:rsidRDefault="002440C7" w:rsidP="004E4A6E">
            <w:pPr>
              <w:ind w:right="223"/>
              <w:jc w:val="center"/>
              <w:rPr>
                <w:sz w:val="24"/>
                <w:szCs w:val="24"/>
              </w:rPr>
            </w:pPr>
            <w:proofErr w:type="spellStart"/>
            <w:r w:rsidRPr="00F967E7">
              <w:rPr>
                <w:sz w:val="24"/>
                <w:szCs w:val="24"/>
              </w:rPr>
              <w:t>Раздорское</w:t>
            </w:r>
            <w:proofErr w:type="spellEnd"/>
            <w:r w:rsidRPr="00F967E7">
              <w:rPr>
                <w:sz w:val="24"/>
                <w:szCs w:val="24"/>
              </w:rPr>
              <w:t xml:space="preserve"> </w:t>
            </w:r>
            <w:r w:rsidRPr="00F967E7"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3402" w:type="dxa"/>
          </w:tcPr>
          <w:p w:rsidR="0034185C" w:rsidRPr="00F967E7" w:rsidRDefault="0034185C" w:rsidP="0034185C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Раздорского</w:t>
            </w:r>
            <w:r w:rsidRPr="00F967E7">
              <w:rPr>
                <w:sz w:val="24"/>
                <w:szCs w:val="24"/>
              </w:rPr>
              <w:t xml:space="preserve"> </w:t>
            </w:r>
            <w:r w:rsidRPr="00F967E7"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2440C7" w:rsidRPr="00F967E7" w:rsidRDefault="002440C7" w:rsidP="00F967E7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346560, Р</w:t>
            </w:r>
            <w:r w:rsidR="00F967E7">
              <w:rPr>
                <w:sz w:val="24"/>
                <w:szCs w:val="24"/>
              </w:rPr>
              <w:t>О</w:t>
            </w:r>
            <w:r w:rsidRPr="00F967E7">
              <w:rPr>
                <w:sz w:val="24"/>
                <w:szCs w:val="24"/>
              </w:rPr>
              <w:t>, Усть-Донецкий р</w:t>
            </w:r>
            <w:r w:rsidR="00F967E7">
              <w:rPr>
                <w:sz w:val="24"/>
                <w:szCs w:val="24"/>
              </w:rPr>
              <w:t>-</w:t>
            </w:r>
            <w:r w:rsidRPr="00F967E7">
              <w:rPr>
                <w:sz w:val="24"/>
                <w:szCs w:val="24"/>
              </w:rPr>
              <w:t>н, ст. Раздорская, ул. Ленина д.52</w:t>
            </w:r>
          </w:p>
        </w:tc>
        <w:tc>
          <w:tcPr>
            <w:tcW w:w="2410" w:type="dxa"/>
          </w:tcPr>
          <w:p w:rsidR="002440C7" w:rsidRPr="00F967E7" w:rsidRDefault="002440C7" w:rsidP="004E4A6E">
            <w:pPr>
              <w:ind w:right="175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F967E7">
              <w:rPr>
                <w:sz w:val="24"/>
                <w:szCs w:val="24"/>
              </w:rPr>
              <w:t>Зоричева</w:t>
            </w:r>
            <w:proofErr w:type="spellEnd"/>
            <w:r w:rsidRPr="00F967E7">
              <w:rPr>
                <w:sz w:val="24"/>
                <w:szCs w:val="24"/>
              </w:rPr>
              <w:t xml:space="preserve"> Наталья </w:t>
            </w:r>
            <w:r w:rsidRPr="00F967E7">
              <w:rPr>
                <w:sz w:val="24"/>
                <w:szCs w:val="24"/>
              </w:rPr>
              <w:lastRenderedPageBreak/>
              <w:t xml:space="preserve">Викторовна </w:t>
            </w:r>
          </w:p>
        </w:tc>
        <w:tc>
          <w:tcPr>
            <w:tcW w:w="1948" w:type="dxa"/>
          </w:tcPr>
          <w:p w:rsidR="002440C7" w:rsidRPr="00F967E7" w:rsidRDefault="002440C7" w:rsidP="007A5AF6">
            <w:pPr>
              <w:ind w:right="-170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  <w:shd w:val="clear" w:color="auto" w:fill="FCFCFC"/>
              </w:rPr>
              <w:lastRenderedPageBreak/>
              <w:t>(86351) 9-21-59</w:t>
            </w:r>
          </w:p>
        </w:tc>
      </w:tr>
      <w:tr w:rsidR="002440C7" w:rsidTr="005B1757">
        <w:tc>
          <w:tcPr>
            <w:tcW w:w="2093" w:type="dxa"/>
          </w:tcPr>
          <w:p w:rsidR="002440C7" w:rsidRPr="00F967E7" w:rsidRDefault="002440C7" w:rsidP="004E4A6E">
            <w:pPr>
              <w:ind w:right="223"/>
              <w:jc w:val="center"/>
              <w:rPr>
                <w:sz w:val="24"/>
                <w:szCs w:val="24"/>
              </w:rPr>
            </w:pPr>
            <w:proofErr w:type="spellStart"/>
            <w:r w:rsidRPr="00F967E7">
              <w:rPr>
                <w:sz w:val="24"/>
                <w:szCs w:val="24"/>
              </w:rPr>
              <w:lastRenderedPageBreak/>
              <w:t>Пухляковское</w:t>
            </w:r>
            <w:proofErr w:type="spellEnd"/>
            <w:r w:rsidRPr="00F967E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4185C" w:rsidRPr="00F967E7" w:rsidRDefault="0034185C" w:rsidP="0034185C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Пухляковского </w:t>
            </w:r>
            <w:r w:rsidRPr="00F967E7">
              <w:rPr>
                <w:sz w:val="24"/>
                <w:szCs w:val="24"/>
              </w:rPr>
              <w:t>сельского поселения</w:t>
            </w:r>
          </w:p>
          <w:p w:rsidR="002440C7" w:rsidRPr="00F967E7" w:rsidRDefault="002440C7" w:rsidP="00F967E7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346561, Р</w:t>
            </w:r>
            <w:r w:rsidR="00F967E7">
              <w:rPr>
                <w:sz w:val="24"/>
                <w:szCs w:val="24"/>
              </w:rPr>
              <w:t>О</w:t>
            </w:r>
            <w:r w:rsidRPr="00F967E7">
              <w:rPr>
                <w:sz w:val="24"/>
                <w:szCs w:val="24"/>
              </w:rPr>
              <w:t>, Усть-Донецкий р</w:t>
            </w:r>
            <w:r w:rsidR="00F967E7">
              <w:rPr>
                <w:sz w:val="24"/>
                <w:szCs w:val="24"/>
              </w:rPr>
              <w:t>-</w:t>
            </w:r>
            <w:r w:rsidRPr="00F967E7">
              <w:rPr>
                <w:sz w:val="24"/>
                <w:szCs w:val="24"/>
              </w:rPr>
              <w:t xml:space="preserve">н, х. Пухляковский, ул. </w:t>
            </w:r>
            <w:proofErr w:type="gramStart"/>
            <w:r w:rsidRPr="00F967E7">
              <w:rPr>
                <w:sz w:val="24"/>
                <w:szCs w:val="24"/>
              </w:rPr>
              <w:t>Центральная</w:t>
            </w:r>
            <w:proofErr w:type="gramEnd"/>
            <w:r w:rsidRPr="00F967E7">
              <w:rPr>
                <w:sz w:val="24"/>
                <w:szCs w:val="24"/>
              </w:rPr>
              <w:t xml:space="preserve"> д.31</w:t>
            </w:r>
          </w:p>
        </w:tc>
        <w:tc>
          <w:tcPr>
            <w:tcW w:w="2410" w:type="dxa"/>
          </w:tcPr>
          <w:p w:rsidR="002440C7" w:rsidRPr="00F967E7" w:rsidRDefault="002440C7" w:rsidP="007A5AF6">
            <w:pPr>
              <w:ind w:right="175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Анохина Елена Викторовна</w:t>
            </w:r>
          </w:p>
        </w:tc>
        <w:tc>
          <w:tcPr>
            <w:tcW w:w="1948" w:type="dxa"/>
          </w:tcPr>
          <w:p w:rsidR="002440C7" w:rsidRPr="00F967E7" w:rsidRDefault="002440C7" w:rsidP="007A5AF6">
            <w:pPr>
              <w:ind w:right="-170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  <w:shd w:val="clear" w:color="auto" w:fill="FCFCFC"/>
              </w:rPr>
              <w:t>(86351) 9-27-89</w:t>
            </w:r>
          </w:p>
        </w:tc>
      </w:tr>
      <w:tr w:rsidR="002440C7" w:rsidTr="005B1757">
        <w:tc>
          <w:tcPr>
            <w:tcW w:w="2093" w:type="dxa"/>
          </w:tcPr>
          <w:p w:rsidR="002440C7" w:rsidRPr="00F967E7" w:rsidRDefault="002440C7" w:rsidP="004E4A6E">
            <w:pPr>
              <w:ind w:right="223"/>
              <w:jc w:val="center"/>
              <w:rPr>
                <w:sz w:val="24"/>
                <w:szCs w:val="24"/>
              </w:rPr>
            </w:pPr>
            <w:proofErr w:type="spellStart"/>
            <w:r w:rsidRPr="00F967E7">
              <w:rPr>
                <w:sz w:val="24"/>
                <w:szCs w:val="24"/>
              </w:rPr>
              <w:t>Мелиховское</w:t>
            </w:r>
            <w:proofErr w:type="spellEnd"/>
            <w:r w:rsidRPr="00F967E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4185C" w:rsidRPr="00F967E7" w:rsidRDefault="0034185C" w:rsidP="0034185C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Мелиховского</w:t>
            </w:r>
            <w:r w:rsidRPr="00F967E7">
              <w:rPr>
                <w:sz w:val="24"/>
                <w:szCs w:val="24"/>
              </w:rPr>
              <w:t xml:space="preserve"> сельского поселения</w:t>
            </w:r>
          </w:p>
          <w:p w:rsidR="002440C7" w:rsidRPr="00F967E7" w:rsidRDefault="002440C7" w:rsidP="00F967E7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>346562, Р</w:t>
            </w:r>
            <w:r w:rsidR="00F967E7">
              <w:rPr>
                <w:sz w:val="24"/>
                <w:szCs w:val="24"/>
              </w:rPr>
              <w:t>О</w:t>
            </w:r>
            <w:r w:rsidRPr="00F967E7">
              <w:rPr>
                <w:sz w:val="24"/>
                <w:szCs w:val="24"/>
              </w:rPr>
              <w:t>, Усть-Донецкий р</w:t>
            </w:r>
            <w:r w:rsidR="00F967E7">
              <w:rPr>
                <w:sz w:val="24"/>
                <w:szCs w:val="24"/>
              </w:rPr>
              <w:t>-</w:t>
            </w:r>
            <w:r w:rsidRPr="00F967E7">
              <w:rPr>
                <w:sz w:val="24"/>
                <w:szCs w:val="24"/>
              </w:rPr>
              <w:t>н, ст. Мелиховская, ул. Мерзлякова д.39а</w:t>
            </w:r>
          </w:p>
        </w:tc>
        <w:tc>
          <w:tcPr>
            <w:tcW w:w="2410" w:type="dxa"/>
          </w:tcPr>
          <w:p w:rsidR="002440C7" w:rsidRPr="00F967E7" w:rsidRDefault="002440C7" w:rsidP="007A5AF6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F967E7">
              <w:rPr>
                <w:sz w:val="24"/>
                <w:szCs w:val="24"/>
                <w:shd w:val="clear" w:color="auto" w:fill="FCFCFC"/>
              </w:rPr>
              <w:t>Михтеева</w:t>
            </w:r>
            <w:proofErr w:type="spellEnd"/>
            <w:r w:rsidRPr="00F967E7">
              <w:rPr>
                <w:sz w:val="24"/>
                <w:szCs w:val="24"/>
                <w:shd w:val="clear" w:color="auto" w:fill="FCFCFC"/>
              </w:rPr>
              <w:t xml:space="preserve"> Анна Леонидовна</w:t>
            </w:r>
          </w:p>
        </w:tc>
        <w:tc>
          <w:tcPr>
            <w:tcW w:w="1948" w:type="dxa"/>
          </w:tcPr>
          <w:p w:rsidR="002440C7" w:rsidRPr="00F967E7" w:rsidRDefault="00412ECB" w:rsidP="00412ECB">
            <w:pPr>
              <w:ind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8(86351) 9-25</w:t>
            </w:r>
            <w:r w:rsidR="002440C7" w:rsidRPr="00F967E7">
              <w:rPr>
                <w:sz w:val="24"/>
                <w:szCs w:val="24"/>
                <w:shd w:val="clear" w:color="auto" w:fill="FCFCFC"/>
              </w:rPr>
              <w:t>-</w:t>
            </w:r>
            <w:r>
              <w:rPr>
                <w:sz w:val="24"/>
                <w:szCs w:val="24"/>
                <w:shd w:val="clear" w:color="auto" w:fill="FCFCFC"/>
              </w:rPr>
              <w:t>69</w:t>
            </w:r>
          </w:p>
        </w:tc>
      </w:tr>
    </w:tbl>
    <w:p w:rsidR="00F967E7" w:rsidRDefault="00F967E7" w:rsidP="002440C7">
      <w:pPr>
        <w:pStyle w:val="04220415041a04210422"/>
        <w:spacing w:before="50" w:beforeAutospacing="0" w:after="117" w:afterAutospacing="0"/>
        <w:jc w:val="both"/>
        <w:rPr>
          <w:rFonts w:ascii="Georgia" w:hAnsi="Georgia"/>
          <w:b/>
          <w:bCs/>
          <w:color w:val="525252"/>
          <w:sz w:val="25"/>
          <w:szCs w:val="25"/>
        </w:rPr>
      </w:pPr>
    </w:p>
    <w:p w:rsidR="002440C7" w:rsidRDefault="002440C7" w:rsidP="002440C7">
      <w:pPr>
        <w:pStyle w:val="04220415041a04210422"/>
        <w:spacing w:before="50" w:beforeAutospacing="0" w:after="117" w:afterAutospacing="0"/>
        <w:jc w:val="both"/>
        <w:rPr>
          <w:bCs/>
        </w:rPr>
      </w:pPr>
      <w:r w:rsidRPr="00F967E7">
        <w:rPr>
          <w:bCs/>
        </w:rPr>
        <w:t>3.Если жилищная комиссия признала гражданина нуждающимся в улучшении жилищных условий, ему необходимо собрать пакет документов для вступления в </w:t>
      </w:r>
      <w:r w:rsidR="00F967E7" w:rsidRPr="00F967E7">
        <w:rPr>
          <w:bCs/>
        </w:rPr>
        <w:t>государстве</w:t>
      </w:r>
      <w:r w:rsidR="00645288">
        <w:rPr>
          <w:bCs/>
        </w:rPr>
        <w:t xml:space="preserve">нную программу </w:t>
      </w:r>
      <w:r w:rsidRPr="00F967E7">
        <w:rPr>
          <w:bCs/>
        </w:rPr>
        <w:t>и с ним обратиться в </w:t>
      </w:r>
      <w:r w:rsidR="00F967E7" w:rsidRPr="00F967E7">
        <w:rPr>
          <w:bCs/>
        </w:rPr>
        <w:t>А</w:t>
      </w:r>
      <w:r w:rsidRPr="00F967E7">
        <w:rPr>
          <w:bCs/>
        </w:rPr>
        <w:t xml:space="preserve">дминистрацию </w:t>
      </w:r>
      <w:r w:rsidR="00F967E7" w:rsidRPr="00F967E7">
        <w:rPr>
          <w:bCs/>
        </w:rPr>
        <w:t xml:space="preserve">Усть-Донецкого </w:t>
      </w:r>
      <w:r w:rsidRPr="00F967E7">
        <w:rPr>
          <w:bCs/>
        </w:rPr>
        <w:t>района для написания заявления.</w:t>
      </w:r>
    </w:p>
    <w:tbl>
      <w:tblPr>
        <w:tblStyle w:val="aa"/>
        <w:tblW w:w="0" w:type="auto"/>
        <w:tblLayout w:type="fixed"/>
        <w:tblLook w:val="04A0"/>
      </w:tblPr>
      <w:tblGrid>
        <w:gridCol w:w="2235"/>
        <w:gridCol w:w="3118"/>
        <w:gridCol w:w="2552"/>
        <w:gridCol w:w="1948"/>
      </w:tblGrid>
      <w:tr w:rsidR="0034185C" w:rsidRPr="00F967E7" w:rsidTr="00342B52">
        <w:tc>
          <w:tcPr>
            <w:tcW w:w="2235" w:type="dxa"/>
          </w:tcPr>
          <w:p w:rsidR="0034185C" w:rsidRPr="00F967E7" w:rsidRDefault="0034185C" w:rsidP="0034185C">
            <w:pPr>
              <w:ind w:right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Усть-Донецкого района</w:t>
            </w:r>
          </w:p>
        </w:tc>
        <w:tc>
          <w:tcPr>
            <w:tcW w:w="3118" w:type="dxa"/>
          </w:tcPr>
          <w:p w:rsidR="0034185C" w:rsidRPr="00F967E7" w:rsidRDefault="0034185C" w:rsidP="0034185C">
            <w:pPr>
              <w:ind w:right="176"/>
              <w:jc w:val="center"/>
              <w:rPr>
                <w:sz w:val="24"/>
                <w:szCs w:val="24"/>
              </w:rPr>
            </w:pPr>
            <w:r w:rsidRPr="00F967E7">
              <w:rPr>
                <w:sz w:val="24"/>
                <w:szCs w:val="24"/>
              </w:rPr>
              <w:t xml:space="preserve">346550, РО, р.п.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F967E7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18</w:t>
            </w:r>
            <w:r w:rsidR="00342B52">
              <w:rPr>
                <w:sz w:val="24"/>
                <w:szCs w:val="24"/>
              </w:rPr>
              <w:t>, кааб. №112</w:t>
            </w:r>
          </w:p>
        </w:tc>
        <w:tc>
          <w:tcPr>
            <w:tcW w:w="2552" w:type="dxa"/>
          </w:tcPr>
          <w:p w:rsidR="0034185C" w:rsidRDefault="0034185C" w:rsidP="0034185C">
            <w:pPr>
              <w:ind w:right="175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Агафонова Светлана Михайловна</w:t>
            </w:r>
          </w:p>
          <w:p w:rsidR="0034185C" w:rsidRPr="00F967E7" w:rsidRDefault="0034185C" w:rsidP="0034185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Бондарь Яна Романовна</w:t>
            </w:r>
          </w:p>
        </w:tc>
        <w:tc>
          <w:tcPr>
            <w:tcW w:w="1948" w:type="dxa"/>
          </w:tcPr>
          <w:p w:rsidR="0034185C" w:rsidRPr="00F967E7" w:rsidRDefault="0034185C" w:rsidP="0034185C">
            <w:pPr>
              <w:ind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8(86351) 9-11</w:t>
            </w:r>
            <w:r w:rsidRPr="00F967E7">
              <w:rPr>
                <w:sz w:val="24"/>
                <w:szCs w:val="24"/>
                <w:shd w:val="clear" w:color="auto" w:fill="FCFCFC"/>
              </w:rPr>
              <w:t>-</w:t>
            </w:r>
            <w:r>
              <w:rPr>
                <w:sz w:val="24"/>
                <w:szCs w:val="24"/>
                <w:shd w:val="clear" w:color="auto" w:fill="FCFCFC"/>
              </w:rPr>
              <w:t>33</w:t>
            </w:r>
          </w:p>
        </w:tc>
      </w:tr>
    </w:tbl>
    <w:p w:rsidR="0034185C" w:rsidRPr="00F967E7" w:rsidRDefault="0034185C" w:rsidP="002440C7">
      <w:pPr>
        <w:pStyle w:val="04220415041a04210422"/>
        <w:spacing w:before="50" w:beforeAutospacing="0" w:after="117" w:afterAutospacing="0"/>
        <w:jc w:val="both"/>
      </w:pPr>
    </w:p>
    <w:p w:rsidR="00F967E7" w:rsidRPr="00F967E7" w:rsidRDefault="00F967E7" w:rsidP="00F967E7">
      <w:pPr>
        <w:jc w:val="center"/>
        <w:rPr>
          <w:b/>
        </w:rPr>
      </w:pPr>
      <w:r w:rsidRPr="00F967E7">
        <w:rPr>
          <w:b/>
        </w:rPr>
        <w:t>Перечень документов</w:t>
      </w:r>
      <w:r w:rsidR="007A5AF6">
        <w:rPr>
          <w:b/>
        </w:rPr>
        <w:t>, необходимых для вступления в программу</w:t>
      </w:r>
    </w:p>
    <w:p w:rsidR="00EC430A" w:rsidRPr="00357638" w:rsidRDefault="00F967E7" w:rsidP="00EC430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638">
        <w:rPr>
          <w:rFonts w:ascii="Times New Roman" w:eastAsia="Times New Roman" w:hAnsi="Times New Roman" w:cs="Times New Roman"/>
          <w:sz w:val="24"/>
          <w:szCs w:val="24"/>
        </w:rPr>
        <w:t>Копии паспортов (все листы);</w:t>
      </w:r>
    </w:p>
    <w:p w:rsidR="00EC430A" w:rsidRPr="00357638" w:rsidRDefault="00F967E7" w:rsidP="00EC430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638">
        <w:rPr>
          <w:rFonts w:ascii="Times New Roman" w:eastAsia="Times New Roman" w:hAnsi="Times New Roman" w:cs="Times New Roman"/>
          <w:sz w:val="24"/>
          <w:szCs w:val="24"/>
        </w:rPr>
        <w:t>Копии свидетельств о регистрации (расторжении) брака;</w:t>
      </w:r>
    </w:p>
    <w:p w:rsidR="00EC430A" w:rsidRPr="00357638" w:rsidRDefault="00F967E7" w:rsidP="00EC430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638">
        <w:rPr>
          <w:rFonts w:ascii="Times New Roman" w:eastAsia="Times New Roman" w:hAnsi="Times New Roman" w:cs="Times New Roman"/>
          <w:sz w:val="24"/>
          <w:szCs w:val="24"/>
        </w:rPr>
        <w:t>Копии свидетельств о рождении детей;</w:t>
      </w:r>
    </w:p>
    <w:p w:rsidR="00EC430A" w:rsidRPr="00357638" w:rsidRDefault="00F967E7" w:rsidP="00EC430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638">
        <w:rPr>
          <w:rFonts w:ascii="Times New Roman" w:eastAsia="Times New Roman" w:hAnsi="Times New Roman" w:cs="Times New Roman"/>
          <w:sz w:val="24"/>
          <w:szCs w:val="24"/>
        </w:rPr>
        <w:t>Адресная справка/ свидетельство о регистрации по месту жительства (на всех членов семьи);</w:t>
      </w:r>
    </w:p>
    <w:p w:rsidR="00EC430A" w:rsidRPr="00357638" w:rsidRDefault="00F967E7" w:rsidP="00EC430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638">
        <w:rPr>
          <w:rFonts w:ascii="Times New Roman" w:eastAsia="Times New Roman" w:hAnsi="Times New Roman" w:cs="Times New Roman"/>
          <w:sz w:val="24"/>
          <w:szCs w:val="24"/>
        </w:rPr>
        <w:t>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EC430A" w:rsidRPr="00E253C3" w:rsidRDefault="00F967E7" w:rsidP="00EC430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638">
        <w:rPr>
          <w:rFonts w:ascii="Times New Roman" w:eastAsia="Times New Roman" w:hAnsi="Times New Roman" w:cs="Times New Roman"/>
          <w:sz w:val="24"/>
          <w:szCs w:val="24"/>
        </w:rPr>
        <w:t>Копии трудового договора;</w:t>
      </w:r>
    </w:p>
    <w:p w:rsidR="00EC430A" w:rsidRPr="00E253C3" w:rsidRDefault="00F967E7" w:rsidP="00EC430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C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поселения о признании </w:t>
      </w:r>
      <w:proofErr w:type="gramStart"/>
      <w:r w:rsidRPr="00E253C3">
        <w:rPr>
          <w:rFonts w:ascii="Times New Roman" w:eastAsia="Times New Roman" w:hAnsi="Times New Roman" w:cs="Times New Roman"/>
          <w:sz w:val="24"/>
          <w:szCs w:val="24"/>
        </w:rPr>
        <w:t>нуждающимся</w:t>
      </w:r>
      <w:proofErr w:type="gramEnd"/>
      <w:r w:rsidRPr="00E253C3">
        <w:rPr>
          <w:rFonts w:ascii="Times New Roman" w:eastAsia="Times New Roman" w:hAnsi="Times New Roman" w:cs="Times New Roman"/>
          <w:sz w:val="24"/>
          <w:szCs w:val="24"/>
        </w:rPr>
        <w:t xml:space="preserve"> в улучшении жилищных условий;</w:t>
      </w:r>
    </w:p>
    <w:p w:rsidR="00EC430A" w:rsidRPr="00E253C3" w:rsidRDefault="00F967E7" w:rsidP="00EC430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3C3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наличие собственных средств (заемные), для заемных (решение кредитного учреждения о предоставлении кредита);</w:t>
      </w:r>
      <w:proofErr w:type="gramEnd"/>
    </w:p>
    <w:p w:rsidR="00EC430A" w:rsidRPr="00E253C3" w:rsidRDefault="00F967E7" w:rsidP="00EC430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C3">
        <w:rPr>
          <w:rFonts w:ascii="Times New Roman" w:eastAsia="Times New Roman" w:hAnsi="Times New Roman" w:cs="Times New Roman"/>
          <w:sz w:val="24"/>
          <w:szCs w:val="24"/>
        </w:rPr>
        <w:t>Предварительный договор купли – продажи или копию договора уступки права требования на жилое помещение;</w:t>
      </w:r>
    </w:p>
    <w:p w:rsidR="00357638" w:rsidRPr="00E253C3" w:rsidRDefault="00F967E7" w:rsidP="003576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C3">
        <w:rPr>
          <w:rFonts w:ascii="Times New Roman" w:eastAsia="Times New Roman" w:hAnsi="Times New Roman" w:cs="Times New Roman"/>
          <w:sz w:val="24"/>
          <w:szCs w:val="24"/>
        </w:rPr>
        <w:t>Выписка из годовой отчетности о финансово-экономическом состоянии за календарный год, п</w:t>
      </w:r>
      <w:r w:rsidR="007A5AF6">
        <w:rPr>
          <w:rFonts w:ascii="Times New Roman" w:eastAsia="Times New Roman" w:hAnsi="Times New Roman" w:cs="Times New Roman"/>
          <w:sz w:val="24"/>
          <w:szCs w:val="24"/>
        </w:rPr>
        <w:t xml:space="preserve">редшествующий предыдущему году </w:t>
      </w:r>
      <w:r w:rsidRPr="00E253C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25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253C3">
        <w:rPr>
          <w:rFonts w:ascii="Times New Roman" w:eastAsia="Times New Roman" w:hAnsi="Times New Roman" w:cs="Times New Roman"/>
          <w:sz w:val="24"/>
          <w:szCs w:val="24"/>
        </w:rPr>
        <w:t xml:space="preserve"> работающих в АПК);</w:t>
      </w:r>
    </w:p>
    <w:p w:rsidR="00357638" w:rsidRPr="00E253C3" w:rsidRDefault="00EC430A" w:rsidP="003576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C3">
        <w:rPr>
          <w:rFonts w:ascii="Times New Roman" w:hAnsi="Times New Roman" w:cs="Times New Roman"/>
          <w:sz w:val="24"/>
          <w:szCs w:val="24"/>
        </w:rPr>
        <w:t xml:space="preserve"> Копия диплома</w:t>
      </w:r>
      <w:r w:rsidR="00357638" w:rsidRPr="00E253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подтверждающего наличие высшего или среднего ветеринарного образования;</w:t>
      </w:r>
    </w:p>
    <w:p w:rsidR="00F967E7" w:rsidRPr="00E253C3" w:rsidRDefault="00F967E7" w:rsidP="003576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C3">
        <w:rPr>
          <w:rFonts w:ascii="Times New Roman" w:hAnsi="Times New Roman" w:cs="Times New Roman"/>
          <w:sz w:val="24"/>
          <w:szCs w:val="24"/>
        </w:rPr>
        <w:t>Заявление.</w:t>
      </w:r>
    </w:p>
    <w:p w:rsidR="00F967E7" w:rsidRPr="00E253C3" w:rsidRDefault="00F967E7" w:rsidP="00F967E7">
      <w:pPr>
        <w:rPr>
          <w:u w:val="single"/>
        </w:rPr>
      </w:pPr>
      <w:r w:rsidRPr="00E253C3">
        <w:rPr>
          <w:b/>
          <w:u w:val="single"/>
        </w:rPr>
        <w:t>Для строительства</w:t>
      </w:r>
      <w:r w:rsidRPr="00E253C3">
        <w:rPr>
          <w:u w:val="single"/>
        </w:rPr>
        <w:t>:</w:t>
      </w:r>
    </w:p>
    <w:p w:rsidR="00F967E7" w:rsidRPr="00E253C3" w:rsidRDefault="00F967E7" w:rsidP="00F967E7">
      <w:pPr>
        <w:numPr>
          <w:ilvl w:val="0"/>
          <w:numId w:val="4"/>
        </w:num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lang w:eastAsia="en-US"/>
        </w:rPr>
      </w:pPr>
      <w:r w:rsidRPr="00E253C3">
        <w:rPr>
          <w:rFonts w:eastAsia="Calibri"/>
          <w:lang w:eastAsia="en-US"/>
        </w:rPr>
        <w:lastRenderedPageBreak/>
        <w:t xml:space="preserve"> </w:t>
      </w:r>
      <w:proofErr w:type="gramStart"/>
      <w:r w:rsidRPr="00E253C3">
        <w:rPr>
          <w:rFonts w:eastAsia="Calibri"/>
          <w:lang w:eastAsia="en-US"/>
        </w:rPr>
        <w:t xml:space="preserve">При строительстве жилого дома </w:t>
      </w:r>
      <w:r w:rsidRPr="00E253C3">
        <w:rPr>
          <w:rFonts w:eastAsia="Calibri"/>
          <w:b/>
          <w:lang w:eastAsia="en-US"/>
        </w:rPr>
        <w:t>собственными силами</w:t>
      </w:r>
      <w:r w:rsidRPr="00E253C3">
        <w:rPr>
          <w:rFonts w:eastAsia="Calibri"/>
          <w:lang w:eastAsia="en-US"/>
        </w:rPr>
        <w:t xml:space="preserve"> получателя </w:t>
      </w:r>
      <w:r w:rsidRPr="00E253C3">
        <w:rPr>
          <w:rFonts w:eastAsia="Calibri"/>
          <w:spacing w:val="-4"/>
          <w:lang w:eastAsia="en-US"/>
        </w:rPr>
        <w:t xml:space="preserve">социальной выплаты </w:t>
      </w:r>
      <w:r w:rsidRPr="00E253C3">
        <w:rPr>
          <w:rFonts w:eastAsia="Calibri"/>
          <w:color w:val="000000"/>
          <w:spacing w:val="-4"/>
          <w:lang w:eastAsia="en-US"/>
        </w:rPr>
        <w:t xml:space="preserve">– </w:t>
      </w:r>
      <w:r w:rsidRPr="00E253C3">
        <w:rPr>
          <w:rFonts w:eastAsia="Calibri"/>
          <w:spacing w:val="-4"/>
          <w:lang w:eastAsia="en-US"/>
        </w:rPr>
        <w:t>копии документа, удостоверяющего право собственности на земельный участок, или копии договора аренды</w:t>
      </w:r>
      <w:r w:rsidRPr="00E253C3">
        <w:rPr>
          <w:rFonts w:eastAsia="Calibri"/>
          <w:color w:val="000000"/>
          <w:spacing w:val="-4"/>
          <w:lang w:eastAsia="en-US"/>
        </w:rPr>
        <w:t xml:space="preserve"> на земельный участок</w:t>
      </w:r>
      <w:r w:rsidRPr="00E253C3">
        <w:rPr>
          <w:rFonts w:eastAsia="Calibri"/>
          <w:color w:val="000000"/>
          <w:lang w:eastAsia="en-US"/>
        </w:rPr>
        <w:t xml:space="preserve">, копии разрешения на строительство жилого дома или копии уведомления о соответствии указанных в уведомлении о планируемом строительстве </w:t>
      </w:r>
      <w:r w:rsidRPr="00E253C3">
        <w:rPr>
          <w:rFonts w:eastAsia="Calibri"/>
          <w:color w:val="000000"/>
          <w:spacing w:val="-4"/>
          <w:lang w:eastAsia="en-US"/>
        </w:rPr>
        <w:t>параметров объекта индивидуального жилищного строительства установленным</w:t>
      </w:r>
      <w:r w:rsidRPr="00E253C3">
        <w:rPr>
          <w:rFonts w:eastAsia="Calibri"/>
          <w:color w:val="000000"/>
          <w:lang w:eastAsia="en-US"/>
        </w:rPr>
        <w:t xml:space="preserve"> параметрам и допустимости размещения объекта индивидуального жилищного строительства на земельном участке, проектной документации</w:t>
      </w:r>
      <w:proofErr w:type="gramEnd"/>
      <w:r w:rsidRPr="00E253C3">
        <w:rPr>
          <w:rFonts w:eastAsia="Calibri"/>
          <w:color w:val="000000"/>
          <w:lang w:eastAsia="en-US"/>
        </w:rPr>
        <w:t xml:space="preserve"> и сводного сметного расчета, акта выполненных объемов строительно-монтажных работ (при завершении ранее начатого строительства), составленного органом местного самоуправления в процентном отношении к сметной стоимости строительства жилого дома.</w:t>
      </w:r>
    </w:p>
    <w:p w:rsidR="00F967E7" w:rsidRPr="00E253C3" w:rsidRDefault="00F967E7" w:rsidP="00F967E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lang w:eastAsia="en-US"/>
        </w:rPr>
      </w:pPr>
      <w:r w:rsidRPr="00E253C3">
        <w:rPr>
          <w:rFonts w:eastAsia="Calibri"/>
          <w:color w:val="000000"/>
          <w:lang w:eastAsia="en-US"/>
        </w:rPr>
        <w:t xml:space="preserve"> </w:t>
      </w:r>
      <w:proofErr w:type="gramStart"/>
      <w:r w:rsidRPr="00E253C3">
        <w:rPr>
          <w:rFonts w:eastAsia="Calibri"/>
          <w:color w:val="000000"/>
          <w:lang w:eastAsia="en-US"/>
        </w:rPr>
        <w:t xml:space="preserve">При строительстве жилого дома </w:t>
      </w:r>
      <w:r w:rsidRPr="00E253C3">
        <w:rPr>
          <w:rFonts w:eastAsia="Calibri"/>
          <w:b/>
          <w:color w:val="000000"/>
          <w:lang w:eastAsia="en-US"/>
        </w:rPr>
        <w:t>исполнителем (подрядчиком)</w:t>
      </w:r>
      <w:r w:rsidRPr="00E253C3">
        <w:rPr>
          <w:rFonts w:eastAsia="Calibri"/>
          <w:color w:val="000000"/>
          <w:lang w:eastAsia="en-US"/>
        </w:rPr>
        <w:t xml:space="preserve">, указанным в договоре подряда на строительство жилого дома для получателя </w:t>
      </w:r>
      <w:r w:rsidRPr="00E253C3">
        <w:rPr>
          <w:rFonts w:eastAsia="Calibri"/>
          <w:color w:val="000000"/>
          <w:spacing w:val="-4"/>
          <w:lang w:eastAsia="en-US"/>
        </w:rPr>
        <w:t>социальной выплаты – копии договора подряда, копии документа, удостоверяющего право собственности на земельный участок, или копии договора аренды на земельный участок, копии разрешения на строительство жилого дома или копии уведомления о соответствии указанных в уведомлении о планируемом</w:t>
      </w:r>
      <w:r w:rsidRPr="00E253C3">
        <w:rPr>
          <w:rFonts w:eastAsia="Calibri"/>
          <w:color w:val="000000"/>
          <w:lang w:eastAsia="en-US"/>
        </w:rPr>
        <w:t xml:space="preserve"> строительстве параметров объекта индивидуального жилищного строительства </w:t>
      </w:r>
      <w:r w:rsidRPr="00E253C3">
        <w:rPr>
          <w:rFonts w:eastAsia="Calibri"/>
          <w:color w:val="000000"/>
          <w:spacing w:val="-4"/>
          <w:lang w:eastAsia="en-US"/>
        </w:rPr>
        <w:t>установленным параметрам</w:t>
      </w:r>
      <w:proofErr w:type="gramEnd"/>
      <w:r w:rsidRPr="00E253C3">
        <w:rPr>
          <w:rFonts w:eastAsia="Calibri"/>
          <w:color w:val="000000"/>
          <w:spacing w:val="-4"/>
          <w:lang w:eastAsia="en-US"/>
        </w:rPr>
        <w:t xml:space="preserve"> и допустимости размещения объекта индивидуального</w:t>
      </w:r>
      <w:r w:rsidRPr="00E253C3">
        <w:rPr>
          <w:rFonts w:eastAsia="Calibri"/>
          <w:color w:val="000000"/>
          <w:lang w:eastAsia="en-US"/>
        </w:rPr>
        <w:t xml:space="preserve"> жилищного строительства на земельном участке, проектной </w:t>
      </w:r>
      <w:r w:rsidRPr="00E253C3">
        <w:rPr>
          <w:rFonts w:eastAsia="Calibri"/>
          <w:color w:val="000000"/>
          <w:spacing w:val="-4"/>
          <w:lang w:eastAsia="en-US"/>
        </w:rPr>
        <w:t>документации и сводного сметного расчета, акта выполненных подрядчиком и оплаченных</w:t>
      </w:r>
      <w:r w:rsidRPr="00E253C3">
        <w:rPr>
          <w:rFonts w:eastAsia="Calibri"/>
          <w:color w:val="000000"/>
          <w:lang w:eastAsia="en-US"/>
        </w:rPr>
        <w:t xml:space="preserve"> гражданином объемов строительно-монтажных работ (при завершении ранее начатого строительства жилого помещения), составленного Администрацией в процентном отношении к сметной стоимости строительства жилого дома.</w:t>
      </w:r>
    </w:p>
    <w:p w:rsidR="00F967E7" w:rsidRPr="00E253C3" w:rsidRDefault="00F967E7" w:rsidP="003576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lang w:eastAsia="en-US"/>
        </w:rPr>
      </w:pPr>
      <w:r w:rsidRPr="00E253C3">
        <w:rPr>
          <w:rFonts w:eastAsia="Calibri"/>
          <w:color w:val="000000"/>
          <w:lang w:eastAsia="en-US"/>
        </w:rPr>
        <w:t xml:space="preserve">При участии </w:t>
      </w:r>
      <w:r w:rsidRPr="00E253C3">
        <w:rPr>
          <w:rFonts w:eastAsia="Calibri"/>
          <w:b/>
          <w:color w:val="000000"/>
          <w:lang w:eastAsia="en-US"/>
        </w:rPr>
        <w:t>в долевом строительстве</w:t>
      </w:r>
      <w:r w:rsidRPr="00E253C3">
        <w:rPr>
          <w:rFonts w:eastAsia="Calibri"/>
          <w:color w:val="000000"/>
          <w:lang w:eastAsia="en-US"/>
        </w:rPr>
        <w:t xml:space="preserve"> жилых домов – договора о долевом участии в строительстве, документального подтверждения оплаты части стоимости жилого помещения за счет собственных средств.</w:t>
      </w:r>
    </w:p>
    <w:p w:rsidR="00F967E7" w:rsidRPr="00E253C3" w:rsidRDefault="00F967E7" w:rsidP="00F967E7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eastAsia="Calibri"/>
          <w:b/>
          <w:color w:val="000000"/>
          <w:lang w:eastAsia="en-US"/>
        </w:rPr>
      </w:pPr>
      <w:r w:rsidRPr="00E253C3">
        <w:rPr>
          <w:rFonts w:eastAsia="Calibri"/>
          <w:b/>
          <w:color w:val="000000"/>
          <w:lang w:eastAsia="en-US"/>
        </w:rPr>
        <w:t>Копии документов представляются вместе с оригиналами для удостоверения их идентичности.</w:t>
      </w:r>
    </w:p>
    <w:p w:rsidR="00A3482F" w:rsidRDefault="00A3482F" w:rsidP="00A3482F"/>
    <w:p w:rsidR="00150CCE" w:rsidRDefault="00150CCE" w:rsidP="00A3482F"/>
    <w:p w:rsidR="00150CCE" w:rsidRDefault="00150CCE" w:rsidP="00A3482F"/>
    <w:p w:rsidR="00150CCE" w:rsidRDefault="00150CCE" w:rsidP="00A3482F"/>
    <w:p w:rsidR="00150CCE" w:rsidRDefault="00150CCE" w:rsidP="00A3482F"/>
    <w:p w:rsidR="00150CCE" w:rsidRDefault="00150CCE" w:rsidP="00A3482F"/>
    <w:p w:rsidR="00150CCE" w:rsidRDefault="00150CCE" w:rsidP="00A3482F"/>
    <w:p w:rsidR="00150CCE" w:rsidRDefault="00150CCE" w:rsidP="00A3482F"/>
    <w:p w:rsidR="00150CCE" w:rsidRDefault="00150CCE" w:rsidP="00A3482F"/>
    <w:p w:rsidR="00150CCE" w:rsidRDefault="00150CCE" w:rsidP="00A3482F"/>
    <w:p w:rsidR="00150CCE" w:rsidRDefault="00150CCE" w:rsidP="00A3482F"/>
    <w:p w:rsidR="00150CCE" w:rsidRDefault="00150CCE" w:rsidP="00A3482F"/>
    <w:p w:rsidR="00150CCE" w:rsidRDefault="00150CCE" w:rsidP="00A3482F"/>
    <w:p w:rsidR="00645288" w:rsidRDefault="00645288" w:rsidP="00A3482F"/>
    <w:sectPr w:rsidR="00645288" w:rsidSect="00F0042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F04"/>
    <w:multiLevelType w:val="hybridMultilevel"/>
    <w:tmpl w:val="7E109A34"/>
    <w:lvl w:ilvl="0" w:tplc="7C5E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734FF"/>
    <w:multiLevelType w:val="multilevel"/>
    <w:tmpl w:val="098231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D4D51C0"/>
    <w:multiLevelType w:val="hybridMultilevel"/>
    <w:tmpl w:val="DB305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559D"/>
    <w:multiLevelType w:val="hybridMultilevel"/>
    <w:tmpl w:val="0C86E04E"/>
    <w:lvl w:ilvl="0" w:tplc="BB761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E2557"/>
    <w:multiLevelType w:val="hybridMultilevel"/>
    <w:tmpl w:val="6F44ED90"/>
    <w:lvl w:ilvl="0" w:tplc="E01040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5C4"/>
    <w:rsid w:val="00005F63"/>
    <w:rsid w:val="00086126"/>
    <w:rsid w:val="000B295D"/>
    <w:rsid w:val="000D65C5"/>
    <w:rsid w:val="00123B90"/>
    <w:rsid w:val="00136ED7"/>
    <w:rsid w:val="00147368"/>
    <w:rsid w:val="00150CCE"/>
    <w:rsid w:val="001A1D4B"/>
    <w:rsid w:val="001B2B78"/>
    <w:rsid w:val="001C4338"/>
    <w:rsid w:val="001D5B83"/>
    <w:rsid w:val="001F75C4"/>
    <w:rsid w:val="002177B9"/>
    <w:rsid w:val="002440C7"/>
    <w:rsid w:val="00251796"/>
    <w:rsid w:val="002724EE"/>
    <w:rsid w:val="00277932"/>
    <w:rsid w:val="002C0A28"/>
    <w:rsid w:val="002D1546"/>
    <w:rsid w:val="002D17DA"/>
    <w:rsid w:val="002E34C5"/>
    <w:rsid w:val="00303191"/>
    <w:rsid w:val="00310DF9"/>
    <w:rsid w:val="00332797"/>
    <w:rsid w:val="0034185C"/>
    <w:rsid w:val="00342B52"/>
    <w:rsid w:val="00357638"/>
    <w:rsid w:val="00365B52"/>
    <w:rsid w:val="0036630D"/>
    <w:rsid w:val="003902AE"/>
    <w:rsid w:val="00392F9F"/>
    <w:rsid w:val="003A5927"/>
    <w:rsid w:val="003C6DE9"/>
    <w:rsid w:val="003F1176"/>
    <w:rsid w:val="003F671C"/>
    <w:rsid w:val="00412ECB"/>
    <w:rsid w:val="00415FFB"/>
    <w:rsid w:val="0042089F"/>
    <w:rsid w:val="00451EEE"/>
    <w:rsid w:val="004D50F0"/>
    <w:rsid w:val="004E4A6E"/>
    <w:rsid w:val="00503C51"/>
    <w:rsid w:val="00515B39"/>
    <w:rsid w:val="00515D4D"/>
    <w:rsid w:val="00531662"/>
    <w:rsid w:val="0057058C"/>
    <w:rsid w:val="005B0487"/>
    <w:rsid w:val="005B1757"/>
    <w:rsid w:val="005F7B9A"/>
    <w:rsid w:val="005F7C73"/>
    <w:rsid w:val="0060133B"/>
    <w:rsid w:val="00634B9E"/>
    <w:rsid w:val="00645288"/>
    <w:rsid w:val="00687904"/>
    <w:rsid w:val="006A4731"/>
    <w:rsid w:val="006C3A5D"/>
    <w:rsid w:val="007175FF"/>
    <w:rsid w:val="00746AD9"/>
    <w:rsid w:val="00753FCD"/>
    <w:rsid w:val="007A5AF6"/>
    <w:rsid w:val="00803760"/>
    <w:rsid w:val="00851176"/>
    <w:rsid w:val="00855693"/>
    <w:rsid w:val="008865FF"/>
    <w:rsid w:val="008C70DA"/>
    <w:rsid w:val="008D73E3"/>
    <w:rsid w:val="009450BB"/>
    <w:rsid w:val="00A2625F"/>
    <w:rsid w:val="00A3482F"/>
    <w:rsid w:val="00A67002"/>
    <w:rsid w:val="00A74DEB"/>
    <w:rsid w:val="00A85CC5"/>
    <w:rsid w:val="00B346E9"/>
    <w:rsid w:val="00B3471C"/>
    <w:rsid w:val="00B4105E"/>
    <w:rsid w:val="00B416C5"/>
    <w:rsid w:val="00B45AA9"/>
    <w:rsid w:val="00B5223E"/>
    <w:rsid w:val="00B714CD"/>
    <w:rsid w:val="00BA6B51"/>
    <w:rsid w:val="00BD73B1"/>
    <w:rsid w:val="00C125FD"/>
    <w:rsid w:val="00C56B0D"/>
    <w:rsid w:val="00C62CE3"/>
    <w:rsid w:val="00C94DAF"/>
    <w:rsid w:val="00D06F2F"/>
    <w:rsid w:val="00D730D9"/>
    <w:rsid w:val="00DF1411"/>
    <w:rsid w:val="00E10B02"/>
    <w:rsid w:val="00E253C3"/>
    <w:rsid w:val="00EC430A"/>
    <w:rsid w:val="00EE3C52"/>
    <w:rsid w:val="00EF3D66"/>
    <w:rsid w:val="00F00427"/>
    <w:rsid w:val="00F01CA3"/>
    <w:rsid w:val="00F32747"/>
    <w:rsid w:val="00F334FF"/>
    <w:rsid w:val="00F46DE0"/>
    <w:rsid w:val="00F967E7"/>
    <w:rsid w:val="00FE5906"/>
    <w:rsid w:val="00FF1D51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40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75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F75C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B5223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223E"/>
    <w:rPr>
      <w:b/>
      <w:bCs/>
    </w:rPr>
  </w:style>
  <w:style w:type="character" w:customStyle="1" w:styleId="cfs">
    <w:name w:val="cfs"/>
    <w:basedOn w:val="a0"/>
    <w:rsid w:val="007175FF"/>
  </w:style>
  <w:style w:type="paragraph" w:styleId="a8">
    <w:name w:val="No Spacing"/>
    <w:uiPriority w:val="1"/>
    <w:qFormat/>
    <w:rsid w:val="00B416C5"/>
    <w:pPr>
      <w:spacing w:after="0" w:line="240" w:lineRule="auto"/>
      <w:ind w:left="-567" w:firstLine="567"/>
      <w:jc w:val="both"/>
    </w:pPr>
  </w:style>
  <w:style w:type="paragraph" w:styleId="a9">
    <w:name w:val="List Paragraph"/>
    <w:basedOn w:val="a"/>
    <w:uiPriority w:val="34"/>
    <w:qFormat/>
    <w:rsid w:val="00531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53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04220415041a04210422">
    <w:name w:val="04220415041a04210422"/>
    <w:basedOn w:val="a"/>
    <w:rsid w:val="002440C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2440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selhoz5</dc:creator>
  <cp:lastModifiedBy>torg3</cp:lastModifiedBy>
  <cp:revision>18</cp:revision>
  <cp:lastPrinted>2020-09-10T11:31:00Z</cp:lastPrinted>
  <dcterms:created xsi:type="dcterms:W3CDTF">2019-12-17T09:36:00Z</dcterms:created>
  <dcterms:modified xsi:type="dcterms:W3CDTF">2020-09-11T07:49:00Z</dcterms:modified>
</cp:coreProperties>
</file>