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F4" w:rsidRDefault="00F171F4" w:rsidP="00F171F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РАЙОННАЯ МЕЖВЕДОМСТВЕННАЯ КОМИССИЯ</w:t>
      </w:r>
    </w:p>
    <w:p w:rsidR="00F171F4" w:rsidRPr="000F35D6" w:rsidRDefault="00F171F4" w:rsidP="00F171F4">
      <w:pP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ПО ОРГАНИЗАЦИИ ОТДЫХА И ОЗДОРОВЛЕНИЯ ДЕТЕЙ,</w:t>
      </w:r>
    </w:p>
    <w:p w:rsidR="00F171F4" w:rsidRPr="000F35D6" w:rsidRDefault="00F171F4" w:rsidP="00F171F4">
      <w:pP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ПРОФИЛАКТИКЕ ПРАВОНАРУШЕНИЙ И ПРЕДУПРЕЖДЕНИЮ</w:t>
      </w:r>
    </w:p>
    <w:p w:rsidR="00F171F4" w:rsidRPr="000F35D6" w:rsidRDefault="00F171F4" w:rsidP="00F171F4">
      <w:pP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ЧРЕЗВЫЧАЙНЫХ СИТУАЦИЙ В ОРГАНИЗАЦИЯХ ОТДЫХА ДЕТЕЙ,</w:t>
      </w:r>
    </w:p>
    <w:p w:rsidR="00F171F4" w:rsidRPr="000F35D6" w:rsidRDefault="00F171F4" w:rsidP="00F171F4">
      <w:pP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В ПУТИ СЛЕДОВАНИЯ К НИМ И ОБРАТНО</w:t>
      </w:r>
    </w:p>
    <w:p w:rsidR="00F171F4" w:rsidRPr="000F35D6" w:rsidRDefault="00F171F4" w:rsidP="00F171F4">
      <w:pP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346550 Ростовская обл</w:t>
      </w:r>
      <w:r>
        <w:rPr>
          <w:sz w:val="28"/>
          <w:szCs w:val="28"/>
        </w:rPr>
        <w:t>асть</w:t>
      </w:r>
      <w:r w:rsidRPr="000F35D6">
        <w:rPr>
          <w:sz w:val="28"/>
          <w:szCs w:val="28"/>
        </w:rPr>
        <w:t>, Усть-Донецкий район,</w:t>
      </w:r>
    </w:p>
    <w:p w:rsidR="00F171F4" w:rsidRPr="000F35D6" w:rsidRDefault="00F171F4" w:rsidP="00F171F4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 w:rsidRPr="000F35D6">
        <w:rPr>
          <w:sz w:val="28"/>
          <w:szCs w:val="28"/>
        </w:rPr>
        <w:t>р.п</w:t>
      </w:r>
      <w:proofErr w:type="spellEnd"/>
      <w:r w:rsidRPr="000F35D6">
        <w:rPr>
          <w:sz w:val="28"/>
          <w:szCs w:val="28"/>
        </w:rPr>
        <w:t>. Усть-Донецкий, ул. Ленина</w:t>
      </w:r>
      <w:r>
        <w:rPr>
          <w:sz w:val="28"/>
          <w:szCs w:val="28"/>
        </w:rPr>
        <w:t>,</w:t>
      </w:r>
      <w:r w:rsidRPr="000F35D6">
        <w:rPr>
          <w:sz w:val="28"/>
          <w:szCs w:val="28"/>
        </w:rPr>
        <w:t xml:space="preserve"> 18</w:t>
      </w:r>
    </w:p>
    <w:p w:rsidR="00F171F4" w:rsidRDefault="00F171F4" w:rsidP="00F171F4">
      <w:pPr>
        <w:jc w:val="center"/>
        <w:rPr>
          <w:b/>
        </w:rPr>
      </w:pPr>
    </w:p>
    <w:p w:rsidR="00F171F4" w:rsidRDefault="00F171F4" w:rsidP="00F171F4">
      <w:pPr>
        <w:jc w:val="center"/>
        <w:rPr>
          <w:b/>
          <w:bCs/>
        </w:rPr>
      </w:pPr>
      <w:r w:rsidRPr="008E6FAE">
        <w:rPr>
          <w:b/>
          <w:bCs/>
        </w:rPr>
        <w:t>ПРОТОКОЛ</w:t>
      </w:r>
      <w:r>
        <w:rPr>
          <w:b/>
          <w:bCs/>
        </w:rPr>
        <w:t xml:space="preserve">  №</w:t>
      </w:r>
      <w:r w:rsidR="00AA6D7C">
        <w:rPr>
          <w:b/>
          <w:bCs/>
        </w:rPr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171F4" w:rsidTr="00F171F4">
        <w:tc>
          <w:tcPr>
            <w:tcW w:w="5210" w:type="dxa"/>
          </w:tcPr>
          <w:p w:rsidR="00F171F4" w:rsidRDefault="00F171F4" w:rsidP="00F171F4">
            <w:pPr>
              <w:rPr>
                <w:b/>
                <w:bCs/>
              </w:rPr>
            </w:pPr>
            <w:r w:rsidRPr="00AA6D7C">
              <w:rPr>
                <w:b/>
                <w:bCs/>
                <w:highlight w:val="yellow"/>
              </w:rPr>
              <w:t>23.12.2020</w:t>
            </w:r>
            <w:r w:rsidRPr="008E6FAE">
              <w:rPr>
                <w:b/>
                <w:bCs/>
              </w:rPr>
              <w:t xml:space="preserve"> г.</w:t>
            </w:r>
          </w:p>
        </w:tc>
        <w:tc>
          <w:tcPr>
            <w:tcW w:w="5211" w:type="dxa"/>
          </w:tcPr>
          <w:p w:rsidR="00F171F4" w:rsidRDefault="00F171F4" w:rsidP="00F171F4">
            <w:pPr>
              <w:jc w:val="right"/>
              <w:rPr>
                <w:b/>
                <w:bCs/>
              </w:rPr>
            </w:pPr>
            <w:proofErr w:type="spellStart"/>
            <w:r w:rsidRPr="008E6FAE">
              <w:rPr>
                <w:b/>
                <w:bCs/>
              </w:rPr>
              <w:t>р.п</w:t>
            </w:r>
            <w:proofErr w:type="spellEnd"/>
            <w:r w:rsidRPr="008E6FAE">
              <w:rPr>
                <w:b/>
                <w:bCs/>
              </w:rPr>
              <w:t>. Усть-Донецкий</w:t>
            </w:r>
          </w:p>
        </w:tc>
      </w:tr>
    </w:tbl>
    <w:p w:rsidR="00F171F4" w:rsidRDefault="00F171F4" w:rsidP="00C138D0">
      <w:pPr>
        <w:jc w:val="both"/>
        <w:rPr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F16895" w:rsidTr="00C138D0">
        <w:tc>
          <w:tcPr>
            <w:tcW w:w="2977" w:type="dxa"/>
          </w:tcPr>
          <w:p w:rsidR="00F16895" w:rsidRDefault="00F16895" w:rsidP="00561A30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Гагулина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662" w:type="dxa"/>
          </w:tcPr>
          <w:p w:rsidR="00F16895" w:rsidRDefault="00F16895" w:rsidP="005B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05E9">
              <w:rPr>
                <w:sz w:val="28"/>
                <w:szCs w:val="28"/>
              </w:rPr>
              <w:t>аместитель гл</w:t>
            </w:r>
            <w:r>
              <w:rPr>
                <w:sz w:val="28"/>
                <w:szCs w:val="28"/>
              </w:rPr>
              <w:t xml:space="preserve">авы Администрации Усть-Донецкого района </w:t>
            </w:r>
            <w:r w:rsidRPr="00FF05E9">
              <w:rPr>
                <w:sz w:val="28"/>
                <w:szCs w:val="28"/>
              </w:rPr>
              <w:t>по развитию социальной сферы</w:t>
            </w:r>
            <w:r w:rsidRPr="00FF05E9">
              <w:rPr>
                <w:sz w:val="28"/>
                <w:szCs w:val="20"/>
              </w:rPr>
              <w:t xml:space="preserve"> и информационной политики</w:t>
            </w:r>
            <w:r>
              <w:rPr>
                <w:sz w:val="28"/>
                <w:szCs w:val="20"/>
              </w:rPr>
              <w:t>, председатель комиссии</w:t>
            </w:r>
          </w:p>
        </w:tc>
      </w:tr>
      <w:tr w:rsidR="00F16895" w:rsidTr="00C138D0">
        <w:tc>
          <w:tcPr>
            <w:tcW w:w="2977" w:type="dxa"/>
          </w:tcPr>
          <w:p w:rsidR="00F16895" w:rsidRDefault="00DC0415" w:rsidP="00561A30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Приданникова</w:t>
            </w:r>
            <w:proofErr w:type="spellEnd"/>
            <w:r>
              <w:rPr>
                <w:sz w:val="28"/>
                <w:szCs w:val="28"/>
              </w:rPr>
              <w:t xml:space="preserve"> И.Н</w:t>
            </w:r>
            <w:r w:rsidRPr="008E6FAE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16895" w:rsidRDefault="00DC0415" w:rsidP="005B038E">
            <w:pPr>
              <w:rPr>
                <w:sz w:val="28"/>
                <w:szCs w:val="28"/>
              </w:rPr>
            </w:pPr>
            <w:r w:rsidRPr="008E6FAE">
              <w:rPr>
                <w:sz w:val="28"/>
                <w:szCs w:val="28"/>
              </w:rPr>
              <w:t>ведущий специалист Отдела адресных и детских пособий, социального обслуживания семей с детьми УСЗН Администрации Усть-Донецкого района</w:t>
            </w:r>
            <w:r w:rsidR="00BA71A4">
              <w:rPr>
                <w:sz w:val="28"/>
                <w:szCs w:val="28"/>
              </w:rPr>
              <w:t>, секретарь комиссии</w:t>
            </w:r>
          </w:p>
        </w:tc>
      </w:tr>
      <w:tr w:rsidR="00DC0415" w:rsidTr="00C138D0">
        <w:tc>
          <w:tcPr>
            <w:tcW w:w="2977" w:type="dxa"/>
          </w:tcPr>
          <w:p w:rsidR="00DC0415" w:rsidRDefault="00DC0415" w:rsidP="00561A30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  <w:p w:rsidR="00DC0415" w:rsidRDefault="00DC0415" w:rsidP="00561A30">
            <w:pPr>
              <w:ind w:left="3540" w:hanging="354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C0415" w:rsidRPr="008E6FAE" w:rsidRDefault="00DC0415" w:rsidP="005B038E">
            <w:pPr>
              <w:rPr>
                <w:sz w:val="28"/>
                <w:szCs w:val="28"/>
              </w:rPr>
            </w:pPr>
          </w:p>
        </w:tc>
      </w:tr>
      <w:tr w:rsidR="00BA71A4" w:rsidTr="00C138D0">
        <w:tc>
          <w:tcPr>
            <w:tcW w:w="2977" w:type="dxa"/>
          </w:tcPr>
          <w:p w:rsidR="00BA71A4" w:rsidRPr="000267A5" w:rsidRDefault="00BA71A4" w:rsidP="005C7C4B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А.В.</w:t>
            </w:r>
          </w:p>
        </w:tc>
        <w:tc>
          <w:tcPr>
            <w:tcW w:w="6662" w:type="dxa"/>
          </w:tcPr>
          <w:p w:rsidR="00BA71A4" w:rsidRDefault="00BA71A4" w:rsidP="005C7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РО «Центр занятости населения Усть-Донецкого района</w:t>
            </w:r>
          </w:p>
          <w:p w:rsidR="00C138D0" w:rsidRPr="000267A5" w:rsidRDefault="00C138D0" w:rsidP="005C7C4B">
            <w:pPr>
              <w:rPr>
                <w:sz w:val="28"/>
                <w:szCs w:val="28"/>
              </w:rPr>
            </w:pPr>
          </w:p>
        </w:tc>
      </w:tr>
      <w:tr w:rsidR="00BA71A4" w:rsidTr="00C138D0">
        <w:tc>
          <w:tcPr>
            <w:tcW w:w="2977" w:type="dxa"/>
          </w:tcPr>
          <w:p w:rsidR="00BA71A4" w:rsidRDefault="00BA71A4" w:rsidP="005C7C4B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Васькова И.В.</w:t>
            </w:r>
          </w:p>
        </w:tc>
        <w:tc>
          <w:tcPr>
            <w:tcW w:w="6662" w:type="dxa"/>
          </w:tcPr>
          <w:p w:rsidR="00BA71A4" w:rsidRDefault="00BA71A4" w:rsidP="005C7C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  <w:r w:rsidRPr="00AC4F59">
              <w:rPr>
                <w:rFonts w:eastAsia="Calibri"/>
                <w:sz w:val="28"/>
                <w:szCs w:val="28"/>
                <w:lang w:eastAsia="en-US"/>
              </w:rPr>
              <w:t xml:space="preserve"> отдела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образования Администрации Усть-Донецкого района</w:t>
            </w:r>
          </w:p>
          <w:p w:rsidR="00C138D0" w:rsidRDefault="00C138D0" w:rsidP="005C7C4B">
            <w:pPr>
              <w:rPr>
                <w:sz w:val="28"/>
                <w:szCs w:val="28"/>
              </w:rPr>
            </w:pPr>
          </w:p>
        </w:tc>
      </w:tr>
      <w:tr w:rsidR="00DC0415" w:rsidTr="00C138D0">
        <w:tc>
          <w:tcPr>
            <w:tcW w:w="2977" w:type="dxa"/>
          </w:tcPr>
          <w:p w:rsidR="00DC0415" w:rsidRDefault="00DC0415" w:rsidP="00561A30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С.А.</w:t>
            </w:r>
          </w:p>
        </w:tc>
        <w:tc>
          <w:tcPr>
            <w:tcW w:w="6662" w:type="dxa"/>
          </w:tcPr>
          <w:p w:rsidR="00DC0415" w:rsidRDefault="00DC0415" w:rsidP="005B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УСЗН Администрации Усть-Донецкого                   района</w:t>
            </w:r>
          </w:p>
          <w:p w:rsidR="00C138D0" w:rsidRPr="008E6FAE" w:rsidRDefault="00C138D0" w:rsidP="005B038E">
            <w:pPr>
              <w:rPr>
                <w:sz w:val="28"/>
                <w:szCs w:val="28"/>
              </w:rPr>
            </w:pPr>
          </w:p>
        </w:tc>
      </w:tr>
      <w:tr w:rsidR="00BA71A4" w:rsidTr="00C138D0">
        <w:tc>
          <w:tcPr>
            <w:tcW w:w="2977" w:type="dxa"/>
          </w:tcPr>
          <w:p w:rsidR="00BA71A4" w:rsidRDefault="00BA71A4" w:rsidP="005C7C4B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Пыльцин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6662" w:type="dxa"/>
          </w:tcPr>
          <w:p w:rsidR="00BA71A4" w:rsidRDefault="00BA71A4" w:rsidP="005C7C4B">
            <w:pPr>
              <w:ind w:left="3540" w:hanging="3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МБУЗ «ЦРБ» Усть-Донецкого района</w:t>
            </w:r>
          </w:p>
          <w:p w:rsidR="00AA6D7C" w:rsidRDefault="00AA6D7C" w:rsidP="005C7C4B">
            <w:pPr>
              <w:ind w:left="3540" w:hanging="3540"/>
              <w:rPr>
                <w:sz w:val="28"/>
                <w:szCs w:val="28"/>
              </w:rPr>
            </w:pPr>
          </w:p>
        </w:tc>
      </w:tr>
      <w:tr w:rsidR="00DC0415" w:rsidTr="00C138D0">
        <w:tc>
          <w:tcPr>
            <w:tcW w:w="2977" w:type="dxa"/>
          </w:tcPr>
          <w:p w:rsidR="00DC0415" w:rsidRDefault="00DC0415" w:rsidP="00561A30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Руф</w:t>
            </w:r>
            <w:proofErr w:type="spellEnd"/>
            <w:r w:rsidRPr="000D055D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662" w:type="dxa"/>
          </w:tcPr>
          <w:p w:rsidR="00DC0415" w:rsidRDefault="00DC0415" w:rsidP="005B03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  <w:r w:rsidR="005B038E">
              <w:rPr>
                <w:sz w:val="28"/>
                <w:szCs w:val="28"/>
              </w:rPr>
              <w:t xml:space="preserve"> по работе с несовершеннолетним </w:t>
            </w:r>
            <w:r>
              <w:rPr>
                <w:sz w:val="28"/>
                <w:szCs w:val="28"/>
              </w:rPr>
              <w:t>Администрации Усть-Донецкого района</w:t>
            </w:r>
          </w:p>
          <w:p w:rsidR="00C138D0" w:rsidRDefault="00C138D0" w:rsidP="005B038E">
            <w:pPr>
              <w:ind w:left="34"/>
              <w:rPr>
                <w:sz w:val="28"/>
                <w:szCs w:val="28"/>
              </w:rPr>
            </w:pPr>
          </w:p>
        </w:tc>
      </w:tr>
      <w:tr w:rsidR="00BA71A4" w:rsidTr="00C138D0">
        <w:tc>
          <w:tcPr>
            <w:tcW w:w="2977" w:type="dxa"/>
          </w:tcPr>
          <w:p w:rsidR="00BA71A4" w:rsidRDefault="00BA71A4" w:rsidP="005C7C4B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Щебуняев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662" w:type="dxa"/>
          </w:tcPr>
          <w:p w:rsidR="00BA71A4" w:rsidRDefault="00BA71A4" w:rsidP="005C7C4B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</w:rPr>
              <w:t>начальник отдела культуры, спорта и молодежной политики Администрации Усть-Донецкого района</w:t>
            </w:r>
            <w:bookmarkEnd w:id="0"/>
          </w:p>
        </w:tc>
      </w:tr>
    </w:tbl>
    <w:p w:rsidR="00F16895" w:rsidRDefault="00F16895" w:rsidP="00F171F4">
      <w:pPr>
        <w:ind w:left="3540" w:hanging="3540"/>
        <w:jc w:val="both"/>
        <w:rPr>
          <w:sz w:val="28"/>
          <w:szCs w:val="28"/>
        </w:rPr>
      </w:pPr>
    </w:p>
    <w:p w:rsidR="00C138D0" w:rsidRDefault="00C138D0" w:rsidP="00C138D0">
      <w:pPr>
        <w:spacing w:line="276" w:lineRule="auto"/>
        <w:jc w:val="center"/>
        <w:rPr>
          <w:b/>
        </w:rPr>
      </w:pPr>
    </w:p>
    <w:p w:rsidR="00AA6D7C" w:rsidRDefault="00AA6D7C" w:rsidP="00C138D0">
      <w:pPr>
        <w:spacing w:line="276" w:lineRule="auto"/>
        <w:jc w:val="center"/>
        <w:rPr>
          <w:b/>
        </w:rPr>
      </w:pPr>
    </w:p>
    <w:p w:rsidR="00AA6D7C" w:rsidRDefault="00AA6D7C" w:rsidP="00C138D0">
      <w:pPr>
        <w:spacing w:line="276" w:lineRule="auto"/>
        <w:jc w:val="center"/>
        <w:rPr>
          <w:b/>
        </w:rPr>
      </w:pPr>
    </w:p>
    <w:p w:rsidR="00AA6D7C" w:rsidRDefault="00AA6D7C" w:rsidP="00C138D0">
      <w:pPr>
        <w:spacing w:line="276" w:lineRule="auto"/>
        <w:jc w:val="center"/>
        <w:rPr>
          <w:b/>
        </w:rPr>
      </w:pPr>
    </w:p>
    <w:p w:rsidR="00AA6D7C" w:rsidRDefault="00AA6D7C" w:rsidP="00C138D0">
      <w:pPr>
        <w:spacing w:line="276" w:lineRule="auto"/>
        <w:jc w:val="center"/>
        <w:rPr>
          <w:b/>
        </w:rPr>
      </w:pPr>
    </w:p>
    <w:p w:rsidR="00AA6D7C" w:rsidRDefault="00AA6D7C" w:rsidP="00C138D0">
      <w:pPr>
        <w:spacing w:line="276" w:lineRule="auto"/>
        <w:jc w:val="center"/>
        <w:rPr>
          <w:b/>
        </w:rPr>
      </w:pPr>
    </w:p>
    <w:p w:rsidR="00AA6D7C" w:rsidRDefault="00AA6D7C" w:rsidP="00C138D0">
      <w:pPr>
        <w:spacing w:line="276" w:lineRule="auto"/>
        <w:jc w:val="center"/>
        <w:rPr>
          <w:b/>
        </w:rPr>
      </w:pPr>
    </w:p>
    <w:p w:rsidR="00AA6D7C" w:rsidRDefault="00AA6D7C" w:rsidP="00C138D0">
      <w:pPr>
        <w:spacing w:line="276" w:lineRule="auto"/>
        <w:jc w:val="center"/>
        <w:rPr>
          <w:b/>
        </w:rPr>
      </w:pPr>
    </w:p>
    <w:p w:rsidR="00AA6D7C" w:rsidRDefault="00AA6D7C" w:rsidP="00C138D0">
      <w:pPr>
        <w:spacing w:line="276" w:lineRule="auto"/>
        <w:jc w:val="center"/>
        <w:rPr>
          <w:b/>
        </w:rPr>
      </w:pPr>
    </w:p>
    <w:p w:rsidR="00AA6D7C" w:rsidRDefault="00AA6D7C" w:rsidP="00C138D0">
      <w:pPr>
        <w:spacing w:line="276" w:lineRule="auto"/>
        <w:jc w:val="center"/>
        <w:rPr>
          <w:b/>
        </w:rPr>
      </w:pPr>
    </w:p>
    <w:p w:rsidR="00F171F4" w:rsidRDefault="00F171F4" w:rsidP="00C138D0">
      <w:pPr>
        <w:spacing w:line="276" w:lineRule="auto"/>
        <w:jc w:val="center"/>
        <w:rPr>
          <w:b/>
        </w:rPr>
      </w:pPr>
      <w:r>
        <w:rPr>
          <w:b/>
        </w:rPr>
        <w:lastRenderedPageBreak/>
        <w:t>ПОВЕСТКА ДНЯ:</w:t>
      </w:r>
    </w:p>
    <w:p w:rsidR="00F171F4" w:rsidRDefault="00F171F4" w:rsidP="00F16895">
      <w:pPr>
        <w:spacing w:line="276" w:lineRule="auto"/>
        <w:jc w:val="both"/>
        <w:rPr>
          <w:b/>
        </w:rPr>
      </w:pPr>
    </w:p>
    <w:p w:rsidR="00F171F4" w:rsidRPr="002E0F14" w:rsidRDefault="00A05E0A" w:rsidP="00AA6D7C">
      <w:pPr>
        <w:numPr>
          <w:ilvl w:val="0"/>
          <w:numId w:val="3"/>
        </w:numPr>
        <w:spacing w:line="276" w:lineRule="auto"/>
        <w:rPr>
          <w:b/>
          <w:sz w:val="28"/>
          <w:szCs w:val="20"/>
        </w:rPr>
      </w:pPr>
      <w:r>
        <w:rPr>
          <w:b/>
          <w:sz w:val="28"/>
          <w:szCs w:val="28"/>
        </w:rPr>
        <w:t>«</w:t>
      </w:r>
      <w:r w:rsidR="00AA6D7C" w:rsidRPr="005F4C7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подготовке проведения оздоровительной компании 2021 года»</w:t>
      </w:r>
    </w:p>
    <w:p w:rsidR="00F171F4" w:rsidRPr="00687CA4" w:rsidRDefault="00F171F4" w:rsidP="00F16895">
      <w:pPr>
        <w:spacing w:line="276" w:lineRule="auto"/>
        <w:jc w:val="both"/>
        <w:rPr>
          <w:b/>
          <w:sz w:val="20"/>
        </w:rPr>
      </w:pPr>
    </w:p>
    <w:p w:rsidR="00F171F4" w:rsidRDefault="00561A30" w:rsidP="00F16895">
      <w:p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ab/>
      </w:r>
      <w:r w:rsidR="00F171F4" w:rsidRPr="00BD3137">
        <w:rPr>
          <w:b/>
        </w:rPr>
        <w:t>СЛУШАЛИ:</w:t>
      </w:r>
    </w:p>
    <w:p w:rsidR="00AA6D7C" w:rsidRDefault="00AA6D7C" w:rsidP="00F16895">
      <w:pPr>
        <w:tabs>
          <w:tab w:val="left" w:pos="426"/>
        </w:tabs>
        <w:spacing w:line="276" w:lineRule="auto"/>
        <w:jc w:val="both"/>
        <w:rPr>
          <w:b/>
        </w:rPr>
      </w:pPr>
    </w:p>
    <w:p w:rsidR="00F171F4" w:rsidRPr="00BE08F6" w:rsidRDefault="00AA6D7C" w:rsidP="00F1689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Дроздову С.А.</w:t>
      </w:r>
      <w:r w:rsidR="00F16895">
        <w:rPr>
          <w:b/>
          <w:sz w:val="28"/>
          <w:szCs w:val="28"/>
        </w:rPr>
        <w:t xml:space="preserve"> </w:t>
      </w:r>
      <w:r w:rsidR="00F171F4">
        <w:rPr>
          <w:b/>
          <w:sz w:val="28"/>
          <w:szCs w:val="28"/>
        </w:rPr>
        <w:t xml:space="preserve">- </w:t>
      </w:r>
      <w:r w:rsidR="00F171F4" w:rsidRPr="00BE08F6">
        <w:rPr>
          <w:sz w:val="28"/>
          <w:szCs w:val="28"/>
        </w:rPr>
        <w:t xml:space="preserve">начальника УСЗН Администрации Усть-Донецкого района: </w:t>
      </w:r>
    </w:p>
    <w:p w:rsidR="00AA6D7C" w:rsidRPr="005F4C77" w:rsidRDefault="00AA6D7C" w:rsidP="00AA6D7C">
      <w:pPr>
        <w:widowControl w:val="0"/>
        <w:ind w:firstLine="502"/>
        <w:jc w:val="both"/>
        <w:rPr>
          <w:sz w:val="28"/>
          <w:szCs w:val="28"/>
        </w:rPr>
      </w:pPr>
      <w:r w:rsidRPr="005F4C77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5F4C77">
        <w:rPr>
          <w:sz w:val="28"/>
          <w:szCs w:val="28"/>
        </w:rPr>
        <w:t xml:space="preserve"> году на оздоровление детей Ус</w:t>
      </w:r>
      <w:r>
        <w:rPr>
          <w:sz w:val="28"/>
          <w:szCs w:val="28"/>
        </w:rPr>
        <w:t xml:space="preserve">ть-Донецкого района в областном </w:t>
      </w:r>
      <w:r w:rsidRPr="005F4C77">
        <w:rPr>
          <w:sz w:val="28"/>
          <w:szCs w:val="28"/>
        </w:rPr>
        <w:t xml:space="preserve">бюджете запланированы средства в сумме </w:t>
      </w:r>
      <w:r>
        <w:rPr>
          <w:sz w:val="28"/>
          <w:szCs w:val="28"/>
        </w:rPr>
        <w:t>5303,6</w:t>
      </w:r>
      <w:r w:rsidRPr="005F4C77">
        <w:rPr>
          <w:sz w:val="28"/>
          <w:szCs w:val="28"/>
        </w:rPr>
        <w:t xml:space="preserve"> тыс. руб.</w:t>
      </w:r>
    </w:p>
    <w:p w:rsidR="00AA6D7C" w:rsidRDefault="00AA6D7C" w:rsidP="00AA6D7C">
      <w:pPr>
        <w:widowControl w:val="0"/>
        <w:jc w:val="both"/>
        <w:rPr>
          <w:sz w:val="28"/>
          <w:szCs w:val="28"/>
        </w:rPr>
      </w:pPr>
      <w:r w:rsidRPr="005F4C77">
        <w:rPr>
          <w:sz w:val="28"/>
          <w:szCs w:val="28"/>
        </w:rPr>
        <w:t xml:space="preserve">Из них на приобретение путевок, для детей из малоимущих семей </w:t>
      </w:r>
      <w:r w:rsidR="00AC68E3">
        <w:rPr>
          <w:sz w:val="28"/>
          <w:szCs w:val="28"/>
        </w:rPr>
        <w:t>5112,89</w:t>
      </w:r>
      <w:r w:rsidRPr="005F4C77">
        <w:rPr>
          <w:sz w:val="28"/>
          <w:szCs w:val="28"/>
        </w:rPr>
        <w:t xml:space="preserve"> тыс. руб. Планируется приобрести </w:t>
      </w:r>
      <w:r w:rsidR="00AC68E3">
        <w:rPr>
          <w:sz w:val="28"/>
          <w:szCs w:val="28"/>
        </w:rPr>
        <w:t>50</w:t>
      </w:r>
      <w:r w:rsidRPr="005F4C77">
        <w:rPr>
          <w:sz w:val="28"/>
          <w:szCs w:val="28"/>
        </w:rPr>
        <w:t xml:space="preserve"> путевок в загородный оздоровительный лагерь</w:t>
      </w:r>
      <w:r w:rsidR="00A05E0A">
        <w:rPr>
          <w:sz w:val="28"/>
          <w:szCs w:val="28"/>
        </w:rPr>
        <w:t xml:space="preserve"> в летний период</w:t>
      </w:r>
      <w:r w:rsidRPr="005F4C77">
        <w:rPr>
          <w:sz w:val="28"/>
          <w:szCs w:val="28"/>
        </w:rPr>
        <w:t xml:space="preserve">, </w:t>
      </w:r>
      <w:r w:rsidR="00AC68E3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5F4C77">
        <w:rPr>
          <w:sz w:val="28"/>
          <w:szCs w:val="28"/>
        </w:rPr>
        <w:t xml:space="preserve">путевок в санаторный лагерь </w:t>
      </w:r>
      <w:proofErr w:type="spellStart"/>
      <w:r w:rsidR="00AC68E3">
        <w:rPr>
          <w:sz w:val="28"/>
          <w:szCs w:val="28"/>
        </w:rPr>
        <w:t>Неклиновского</w:t>
      </w:r>
      <w:proofErr w:type="spellEnd"/>
      <w:r w:rsidR="00AC68E3">
        <w:rPr>
          <w:sz w:val="28"/>
          <w:szCs w:val="28"/>
        </w:rPr>
        <w:t xml:space="preserve"> района</w:t>
      </w:r>
      <w:r w:rsidRPr="005F4C77">
        <w:rPr>
          <w:sz w:val="28"/>
          <w:szCs w:val="28"/>
        </w:rPr>
        <w:t xml:space="preserve"> </w:t>
      </w:r>
      <w:r w:rsidR="00AC68E3">
        <w:rPr>
          <w:sz w:val="28"/>
          <w:szCs w:val="28"/>
        </w:rPr>
        <w:t xml:space="preserve">в летний и </w:t>
      </w:r>
      <w:r w:rsidRPr="005F4C77">
        <w:rPr>
          <w:sz w:val="28"/>
          <w:szCs w:val="28"/>
        </w:rPr>
        <w:t xml:space="preserve">осенний период. На компенсацию за самостоятельно приобретенные путевки планируется направить </w:t>
      </w:r>
      <w:r w:rsidR="00AC68E3" w:rsidRPr="00A05E0A">
        <w:rPr>
          <w:sz w:val="28"/>
          <w:szCs w:val="28"/>
          <w:highlight w:val="yellow"/>
        </w:rPr>
        <w:t>190,71</w:t>
      </w:r>
      <w:r w:rsidRPr="005F4C77">
        <w:rPr>
          <w:sz w:val="28"/>
          <w:szCs w:val="28"/>
        </w:rPr>
        <w:t xml:space="preserve"> тыс. руб.</w:t>
      </w:r>
    </w:p>
    <w:p w:rsidR="00AA6D7C" w:rsidRPr="005F4C77" w:rsidRDefault="00AC68E3" w:rsidP="00AA6D7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решения заседания областной межведомственной комиссии от 28.01.2021 протокол № 1с</w:t>
      </w:r>
      <w:r w:rsidR="00AA6D7C" w:rsidRPr="005F4C77">
        <w:rPr>
          <w:sz w:val="28"/>
          <w:szCs w:val="28"/>
        </w:rPr>
        <w:t xml:space="preserve">тоимость пребывания ребенка в загородном лагере составит </w:t>
      </w:r>
      <w:r>
        <w:rPr>
          <w:sz w:val="28"/>
          <w:szCs w:val="28"/>
        </w:rPr>
        <w:t xml:space="preserve">1472,08 </w:t>
      </w:r>
      <w:r w:rsidR="00AA6D7C" w:rsidRPr="005F4C77">
        <w:rPr>
          <w:sz w:val="28"/>
          <w:szCs w:val="28"/>
        </w:rPr>
        <w:t xml:space="preserve">руб. в сутки (стоимость путевки </w:t>
      </w:r>
      <w:r w:rsidR="00FE5A6B">
        <w:rPr>
          <w:sz w:val="28"/>
          <w:szCs w:val="28"/>
        </w:rPr>
        <w:t>30913,68</w:t>
      </w:r>
      <w:r w:rsidR="00AA6D7C" w:rsidRPr="005F4C77">
        <w:rPr>
          <w:sz w:val="28"/>
          <w:szCs w:val="28"/>
        </w:rPr>
        <w:t xml:space="preserve"> руб.), санаторном лагере составит </w:t>
      </w:r>
      <w:r w:rsidR="00FE5A6B">
        <w:rPr>
          <w:sz w:val="28"/>
          <w:szCs w:val="28"/>
        </w:rPr>
        <w:t>1857,78</w:t>
      </w:r>
      <w:r w:rsidR="00AA6D7C" w:rsidRPr="005F4C77">
        <w:rPr>
          <w:sz w:val="28"/>
          <w:szCs w:val="28"/>
        </w:rPr>
        <w:t xml:space="preserve"> руб</w:t>
      </w:r>
      <w:r w:rsidR="00AA6D7C">
        <w:rPr>
          <w:sz w:val="28"/>
          <w:szCs w:val="28"/>
        </w:rPr>
        <w:t xml:space="preserve">. в сутки (стоимость путевки </w:t>
      </w:r>
      <w:r w:rsidR="00FE5A6B">
        <w:rPr>
          <w:sz w:val="28"/>
          <w:szCs w:val="28"/>
        </w:rPr>
        <w:t>44586,72</w:t>
      </w:r>
      <w:r w:rsidR="00AA6D7C" w:rsidRPr="005F4C77">
        <w:rPr>
          <w:sz w:val="28"/>
          <w:szCs w:val="28"/>
        </w:rPr>
        <w:t xml:space="preserve"> руб.).</w:t>
      </w:r>
    </w:p>
    <w:p w:rsidR="00AA6D7C" w:rsidRDefault="00AA6D7C" w:rsidP="00AA6D7C">
      <w:pPr>
        <w:widowControl w:val="0"/>
        <w:jc w:val="both"/>
        <w:rPr>
          <w:sz w:val="28"/>
          <w:szCs w:val="28"/>
        </w:rPr>
      </w:pPr>
      <w:r w:rsidRPr="005F4C77">
        <w:rPr>
          <w:sz w:val="28"/>
          <w:szCs w:val="28"/>
        </w:rPr>
        <w:t>На сегодняшний день пров</w:t>
      </w:r>
      <w:r>
        <w:rPr>
          <w:sz w:val="28"/>
          <w:szCs w:val="28"/>
        </w:rPr>
        <w:t>одится</w:t>
      </w:r>
      <w:r w:rsidRPr="005F4C7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с огран</w:t>
      </w:r>
      <w:r w:rsidRPr="00A1571B">
        <w:rPr>
          <w:sz w:val="28"/>
          <w:szCs w:val="28"/>
        </w:rPr>
        <w:t>иченным участием в электронной форме</w:t>
      </w:r>
      <w:r>
        <w:rPr>
          <w:sz w:val="28"/>
          <w:szCs w:val="28"/>
        </w:rPr>
        <w:t xml:space="preserve"> </w:t>
      </w:r>
      <w:r w:rsidRPr="005F4C77">
        <w:rPr>
          <w:sz w:val="28"/>
          <w:szCs w:val="28"/>
        </w:rPr>
        <w:t>по закупке путевок в санаторны</w:t>
      </w:r>
      <w:r>
        <w:rPr>
          <w:sz w:val="28"/>
          <w:szCs w:val="28"/>
        </w:rPr>
        <w:t>е</w:t>
      </w:r>
      <w:r w:rsidRPr="005F4C77">
        <w:rPr>
          <w:sz w:val="28"/>
          <w:szCs w:val="28"/>
        </w:rPr>
        <w:t xml:space="preserve"> лагер</w:t>
      </w:r>
      <w:r>
        <w:rPr>
          <w:sz w:val="28"/>
          <w:szCs w:val="28"/>
        </w:rPr>
        <w:t>я</w:t>
      </w:r>
      <w:r w:rsidRPr="005F4C7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летний и </w:t>
      </w:r>
      <w:r w:rsidRPr="005F4C77">
        <w:rPr>
          <w:sz w:val="28"/>
          <w:szCs w:val="28"/>
        </w:rPr>
        <w:t>осенний период</w:t>
      </w:r>
      <w:r>
        <w:rPr>
          <w:sz w:val="28"/>
          <w:szCs w:val="28"/>
        </w:rPr>
        <w:t>ы</w:t>
      </w:r>
      <w:r w:rsidRPr="005F4C77">
        <w:rPr>
          <w:sz w:val="28"/>
          <w:szCs w:val="28"/>
        </w:rPr>
        <w:t xml:space="preserve"> и в загородный лагерь в летний период.</w:t>
      </w:r>
      <w:r>
        <w:rPr>
          <w:sz w:val="28"/>
          <w:szCs w:val="28"/>
        </w:rPr>
        <w:t xml:space="preserve"> </w:t>
      </w:r>
    </w:p>
    <w:p w:rsidR="00AA6D7C" w:rsidRDefault="00AA6D7C" w:rsidP="00AA6D7C">
      <w:pPr>
        <w:widowControl w:val="0"/>
        <w:jc w:val="both"/>
        <w:rPr>
          <w:sz w:val="28"/>
          <w:szCs w:val="28"/>
        </w:rPr>
      </w:pPr>
      <w:r w:rsidRPr="005F4C77">
        <w:rPr>
          <w:sz w:val="28"/>
          <w:szCs w:val="28"/>
        </w:rPr>
        <w:t>Сделана заявка в министерство труда о выделении 10 путевок для детей из семей, находящихся в социально опасном положении.</w:t>
      </w:r>
    </w:p>
    <w:p w:rsidR="00AA6D7C" w:rsidRPr="005F4C77" w:rsidRDefault="00AA6D7C" w:rsidP="00AA6D7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05E0A">
        <w:rPr>
          <w:sz w:val="28"/>
          <w:szCs w:val="28"/>
        </w:rPr>
        <w:t>01.03.2021 г. будет выплачена</w:t>
      </w:r>
      <w:r>
        <w:rPr>
          <w:sz w:val="28"/>
          <w:szCs w:val="28"/>
        </w:rPr>
        <w:t xml:space="preserve"> </w:t>
      </w:r>
      <w:r w:rsidR="00A05E0A">
        <w:rPr>
          <w:sz w:val="28"/>
          <w:szCs w:val="28"/>
        </w:rPr>
        <w:t>1 компенсация</w:t>
      </w:r>
      <w:r w:rsidRPr="00DB7C92">
        <w:rPr>
          <w:sz w:val="28"/>
          <w:szCs w:val="28"/>
        </w:rPr>
        <w:t xml:space="preserve"> </w:t>
      </w:r>
      <w:r w:rsidRPr="005F4C77">
        <w:rPr>
          <w:sz w:val="28"/>
          <w:szCs w:val="28"/>
        </w:rPr>
        <w:t>за самостоятельно приобретенн</w:t>
      </w:r>
      <w:r w:rsidR="00A05E0A">
        <w:rPr>
          <w:sz w:val="28"/>
          <w:szCs w:val="28"/>
        </w:rPr>
        <w:t>ую</w:t>
      </w:r>
      <w:r w:rsidRPr="005F4C77">
        <w:rPr>
          <w:sz w:val="28"/>
          <w:szCs w:val="28"/>
        </w:rPr>
        <w:t xml:space="preserve"> путевк</w:t>
      </w:r>
      <w:r w:rsidR="00A05E0A">
        <w:rPr>
          <w:sz w:val="28"/>
          <w:szCs w:val="28"/>
        </w:rPr>
        <w:t>у</w:t>
      </w:r>
      <w:r>
        <w:rPr>
          <w:sz w:val="28"/>
          <w:szCs w:val="28"/>
        </w:rPr>
        <w:t xml:space="preserve"> на общую сумму </w:t>
      </w:r>
      <w:r w:rsidR="00A05E0A">
        <w:rPr>
          <w:sz w:val="28"/>
          <w:szCs w:val="28"/>
        </w:rPr>
        <w:t>5740,00</w:t>
      </w:r>
      <w:r>
        <w:rPr>
          <w:sz w:val="28"/>
          <w:szCs w:val="28"/>
        </w:rPr>
        <w:t xml:space="preserve"> руб.</w:t>
      </w:r>
    </w:p>
    <w:p w:rsidR="00AA6D7C" w:rsidRDefault="00AA6D7C" w:rsidP="00AA6D7C">
      <w:pPr>
        <w:jc w:val="both"/>
        <w:rPr>
          <w:sz w:val="28"/>
          <w:szCs w:val="28"/>
        </w:rPr>
      </w:pPr>
      <w:r w:rsidRPr="005F4C77">
        <w:rPr>
          <w:sz w:val="28"/>
          <w:szCs w:val="28"/>
        </w:rPr>
        <w:t>Для обеспечения безопасности при перевозке организованных групп детей будут заключены контракты фрахтования на оказание услуг по перевозке детей к местам отдыха и обратно в соответствии с Правилами организованной перевозки групп детей.</w:t>
      </w:r>
    </w:p>
    <w:p w:rsidR="00AA6D7C" w:rsidRPr="005F4C77" w:rsidRDefault="00AA6D7C" w:rsidP="00AA6D7C">
      <w:pPr>
        <w:jc w:val="both"/>
        <w:rPr>
          <w:sz w:val="28"/>
          <w:szCs w:val="28"/>
        </w:rPr>
      </w:pPr>
    </w:p>
    <w:p w:rsidR="00F171F4" w:rsidRPr="00AA102C" w:rsidRDefault="00F171F4" w:rsidP="00F1689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Васькову И.В. -</w:t>
      </w:r>
      <w:r w:rsidRPr="00BE08F6">
        <w:rPr>
          <w:rFonts w:eastAsia="Calibri"/>
          <w:sz w:val="28"/>
          <w:szCs w:val="28"/>
          <w:lang w:eastAsia="en-US"/>
        </w:rPr>
        <w:t xml:space="preserve"> начальника отдела образования Администрации Усть-Донецкого района</w:t>
      </w:r>
      <w:r>
        <w:rPr>
          <w:rFonts w:eastAsia="Calibri"/>
          <w:sz w:val="28"/>
          <w:szCs w:val="28"/>
          <w:lang w:eastAsia="en-US"/>
        </w:rPr>
        <w:t>:</w:t>
      </w:r>
    </w:p>
    <w:p w:rsidR="00F171F4" w:rsidRPr="00A05E0A" w:rsidRDefault="00F171F4" w:rsidP="00F16895">
      <w:pPr>
        <w:widowControl w:val="0"/>
        <w:suppressAutoHyphens/>
        <w:spacing w:line="276" w:lineRule="auto"/>
        <w:ind w:firstLine="709"/>
        <w:jc w:val="both"/>
        <w:rPr>
          <w:rFonts w:eastAsia="Andale Sans UI"/>
          <w:kern w:val="1"/>
          <w:sz w:val="28"/>
          <w:szCs w:val="28"/>
          <w:highlight w:val="yellow"/>
          <w:lang w:eastAsia="zh-CN"/>
        </w:rPr>
      </w:pPr>
      <w:r w:rsidRPr="00A05E0A">
        <w:rPr>
          <w:rFonts w:eastAsia="Andale Sans UI"/>
          <w:kern w:val="1"/>
          <w:sz w:val="28"/>
          <w:szCs w:val="28"/>
          <w:highlight w:val="yellow"/>
          <w:lang w:eastAsia="zh-CN"/>
        </w:rPr>
        <w:t>В п</w:t>
      </w:r>
      <w:r w:rsidR="00DB549B" w:rsidRPr="00A05E0A">
        <w:rPr>
          <w:rFonts w:eastAsia="Andale Sans UI"/>
          <w:kern w:val="1"/>
          <w:sz w:val="28"/>
          <w:szCs w:val="28"/>
          <w:highlight w:val="yellow"/>
          <w:lang w:eastAsia="zh-CN"/>
        </w:rPr>
        <w:t xml:space="preserve">ериод летних каникул 2020 года </w:t>
      </w:r>
      <w:r w:rsidRPr="00A05E0A">
        <w:rPr>
          <w:rFonts w:eastAsia="Andale Sans UI"/>
          <w:kern w:val="1"/>
          <w:sz w:val="28"/>
          <w:szCs w:val="28"/>
          <w:highlight w:val="yellow"/>
          <w:lang w:eastAsia="zh-CN"/>
        </w:rPr>
        <w:t xml:space="preserve">в Усть-Донецком районе оздоровлено 594 школьника (в прошлом году – 669 детей). Сроки летней оздоровительной кампании были перенесены: с 3 по 23 июля работали 11 лагерей с дневным пребыванием детей (385 учащихся), с 27 июля по 14 августа – 4 лагеря (209 детей). С учётом рекомендаций </w:t>
      </w:r>
      <w:proofErr w:type="spellStart"/>
      <w:r w:rsidRPr="00A05E0A">
        <w:rPr>
          <w:rFonts w:eastAsia="Andale Sans UI"/>
          <w:kern w:val="1"/>
          <w:sz w:val="28"/>
          <w:szCs w:val="28"/>
          <w:highlight w:val="yellow"/>
          <w:lang w:eastAsia="zh-CN"/>
        </w:rPr>
        <w:t>Роспотребнадзора</w:t>
      </w:r>
      <w:proofErr w:type="spellEnd"/>
      <w:r w:rsidRPr="00A05E0A">
        <w:rPr>
          <w:rFonts w:eastAsia="Andale Sans UI"/>
          <w:kern w:val="1"/>
          <w:sz w:val="28"/>
          <w:szCs w:val="28"/>
          <w:highlight w:val="yellow"/>
          <w:lang w:eastAsia="zh-CN"/>
        </w:rPr>
        <w:t xml:space="preserve"> в </w:t>
      </w:r>
      <w:proofErr w:type="spellStart"/>
      <w:r w:rsidRPr="00A05E0A">
        <w:rPr>
          <w:rFonts w:eastAsia="Andale Sans UI"/>
          <w:kern w:val="1"/>
          <w:sz w:val="28"/>
          <w:szCs w:val="28"/>
          <w:highlight w:val="yellow"/>
          <w:lang w:eastAsia="zh-CN"/>
        </w:rPr>
        <w:t>Усть</w:t>
      </w:r>
      <w:proofErr w:type="spellEnd"/>
      <w:r w:rsidRPr="00A05E0A">
        <w:rPr>
          <w:rFonts w:eastAsia="Andale Sans UI"/>
          <w:kern w:val="1"/>
          <w:sz w:val="28"/>
          <w:szCs w:val="28"/>
          <w:highlight w:val="yellow"/>
          <w:lang w:eastAsia="zh-CN"/>
        </w:rPr>
        <w:t xml:space="preserve">-Донецкой школе № 1 – пункте проведения ЕГЭ, лагерь в первой смене не был организован,  93 школьника были оздоровлены во второй смене.  В связи  с  реконструкцией здания лагерь не был организован и в </w:t>
      </w:r>
      <w:proofErr w:type="spellStart"/>
      <w:r w:rsidRPr="00A05E0A">
        <w:rPr>
          <w:rFonts w:eastAsia="Andale Sans UI"/>
          <w:kern w:val="1"/>
          <w:sz w:val="28"/>
          <w:szCs w:val="28"/>
          <w:highlight w:val="yellow"/>
          <w:lang w:eastAsia="zh-CN"/>
        </w:rPr>
        <w:t>Мелиховской</w:t>
      </w:r>
      <w:proofErr w:type="spellEnd"/>
      <w:r w:rsidRPr="00A05E0A">
        <w:rPr>
          <w:rFonts w:eastAsia="Andale Sans UI"/>
          <w:kern w:val="1"/>
          <w:sz w:val="28"/>
          <w:szCs w:val="28"/>
          <w:highlight w:val="yellow"/>
          <w:lang w:eastAsia="zh-CN"/>
        </w:rPr>
        <w:t xml:space="preserve"> школе. </w:t>
      </w:r>
    </w:p>
    <w:p w:rsidR="00F171F4" w:rsidRPr="00A05E0A" w:rsidRDefault="00F171F4" w:rsidP="00F16895">
      <w:pPr>
        <w:spacing w:line="276" w:lineRule="auto"/>
        <w:jc w:val="both"/>
        <w:rPr>
          <w:sz w:val="28"/>
          <w:szCs w:val="28"/>
          <w:highlight w:val="yellow"/>
        </w:rPr>
      </w:pPr>
      <w:r w:rsidRPr="00A05E0A">
        <w:rPr>
          <w:sz w:val="28"/>
          <w:szCs w:val="28"/>
          <w:highlight w:val="yellow"/>
        </w:rPr>
        <w:t xml:space="preserve">14 детей были зачислены в лагеря за счёт средств родителей (в 2019 году – 85). Снижение произошло из-за эпидемиологической обстановки, связанной с </w:t>
      </w:r>
      <w:proofErr w:type="spellStart"/>
      <w:r w:rsidRPr="00A05E0A">
        <w:rPr>
          <w:sz w:val="28"/>
          <w:szCs w:val="28"/>
          <w:highlight w:val="yellow"/>
        </w:rPr>
        <w:lastRenderedPageBreak/>
        <w:t>коронавирусной</w:t>
      </w:r>
      <w:proofErr w:type="spellEnd"/>
      <w:r w:rsidRPr="00A05E0A">
        <w:rPr>
          <w:sz w:val="28"/>
          <w:szCs w:val="28"/>
          <w:highlight w:val="yellow"/>
        </w:rPr>
        <w:t xml:space="preserve"> инфекцией, и ограничений нормами СанПиН.  Дети из других городов и районов в лагеря не принимались.</w:t>
      </w:r>
    </w:p>
    <w:p w:rsidR="00F171F4" w:rsidRPr="00A05E0A" w:rsidRDefault="00F171F4" w:rsidP="00F1689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A05E0A">
        <w:rPr>
          <w:sz w:val="28"/>
          <w:szCs w:val="28"/>
          <w:highlight w:val="yellow"/>
        </w:rPr>
        <w:t>Всеми образовательными организациями района был определён комплекс санитарно-эпидемиологических (профилактических) мероприятий, направленных на создание  безопасных условий для отдыха и оздоровления детей, которые неукоснительно выполнялись, соблюдались р</w:t>
      </w:r>
      <w:r w:rsidRPr="00A05E0A">
        <w:rPr>
          <w:rFonts w:eastAsia="Andale Sans UI"/>
          <w:sz w:val="28"/>
          <w:szCs w:val="28"/>
          <w:highlight w:val="yellow"/>
        </w:rPr>
        <w:t xml:space="preserve">екомендации </w:t>
      </w:r>
      <w:proofErr w:type="spellStart"/>
      <w:r w:rsidRPr="00A05E0A">
        <w:rPr>
          <w:rFonts w:eastAsia="Andale Sans UI"/>
          <w:sz w:val="28"/>
          <w:szCs w:val="28"/>
          <w:highlight w:val="yellow"/>
        </w:rPr>
        <w:t>Роспотребнадзора</w:t>
      </w:r>
      <w:proofErr w:type="spellEnd"/>
      <w:r w:rsidRPr="00A05E0A">
        <w:rPr>
          <w:rFonts w:eastAsia="Andale Sans UI"/>
          <w:sz w:val="28"/>
          <w:szCs w:val="28"/>
          <w:highlight w:val="yellow"/>
        </w:rPr>
        <w:t xml:space="preserve">  </w:t>
      </w:r>
      <w:r w:rsidRPr="00A05E0A">
        <w:rPr>
          <w:rFonts w:eastAsia="Andale Sans UI"/>
          <w:bCs/>
          <w:sz w:val="28"/>
          <w:szCs w:val="28"/>
          <w:highlight w:val="yellow"/>
        </w:rPr>
        <w:t>по</w:t>
      </w:r>
      <w:r w:rsidRPr="00A05E0A">
        <w:rPr>
          <w:rFonts w:eastAsia="Andale Sans UI"/>
          <w:sz w:val="28"/>
          <w:szCs w:val="28"/>
          <w:highlight w:val="yellow"/>
        </w:rPr>
        <w:t xml:space="preserve"> профилактике </w:t>
      </w:r>
      <w:proofErr w:type="spellStart"/>
      <w:r w:rsidRPr="00A05E0A">
        <w:rPr>
          <w:rFonts w:eastAsia="Andale Sans UI"/>
          <w:bCs/>
          <w:sz w:val="28"/>
          <w:szCs w:val="28"/>
          <w:highlight w:val="yellow"/>
        </w:rPr>
        <w:t>коронавирусной</w:t>
      </w:r>
      <w:proofErr w:type="spellEnd"/>
      <w:r w:rsidRPr="00A05E0A">
        <w:rPr>
          <w:rFonts w:eastAsia="Andale Sans UI"/>
          <w:bCs/>
          <w:sz w:val="28"/>
          <w:szCs w:val="28"/>
          <w:highlight w:val="yellow"/>
        </w:rPr>
        <w:t xml:space="preserve"> инфекции.</w:t>
      </w:r>
    </w:p>
    <w:p w:rsidR="00F171F4" w:rsidRPr="00A05E0A" w:rsidRDefault="00F171F4" w:rsidP="00F16895">
      <w:pPr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A05E0A">
        <w:rPr>
          <w:sz w:val="28"/>
          <w:szCs w:val="28"/>
          <w:highlight w:val="yellow"/>
        </w:rPr>
        <w:t xml:space="preserve">Все лагеря с дневным пребыванием детей были укомплектованы медицинскими работниками. Каждое утро проводилась </w:t>
      </w:r>
      <w:r w:rsidRPr="00A05E0A">
        <w:rPr>
          <w:color w:val="000000"/>
          <w:sz w:val="28"/>
          <w:szCs w:val="28"/>
          <w:highlight w:val="yellow"/>
        </w:rPr>
        <w:t xml:space="preserve">термометрия бесконтактным термометром и визуальный осмотр. </w:t>
      </w:r>
    </w:p>
    <w:p w:rsidR="00F171F4" w:rsidRPr="00A05E0A" w:rsidRDefault="00F171F4" w:rsidP="00F16895">
      <w:pPr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A05E0A">
        <w:rPr>
          <w:color w:val="000000"/>
          <w:sz w:val="28"/>
          <w:szCs w:val="28"/>
          <w:highlight w:val="yellow"/>
        </w:rPr>
        <w:t xml:space="preserve">Было организовано сбалансированное полноценное </w:t>
      </w:r>
      <w:r w:rsidR="00687CA4" w:rsidRPr="00A05E0A">
        <w:rPr>
          <w:color w:val="000000"/>
          <w:sz w:val="28"/>
          <w:szCs w:val="28"/>
          <w:highlight w:val="yellow"/>
        </w:rPr>
        <w:t xml:space="preserve">двухразовое питание из расчёта </w:t>
      </w:r>
      <w:r w:rsidRPr="00A05E0A">
        <w:rPr>
          <w:color w:val="000000"/>
          <w:sz w:val="28"/>
          <w:szCs w:val="28"/>
          <w:highlight w:val="yellow"/>
        </w:rPr>
        <w:t>171руб.23 коп</w:t>
      </w:r>
      <w:proofErr w:type="gramStart"/>
      <w:r w:rsidRPr="00A05E0A">
        <w:rPr>
          <w:color w:val="000000"/>
          <w:sz w:val="28"/>
          <w:szCs w:val="28"/>
          <w:highlight w:val="yellow"/>
        </w:rPr>
        <w:t>.</w:t>
      </w:r>
      <w:proofErr w:type="gramEnd"/>
      <w:r w:rsidRPr="00A05E0A">
        <w:rPr>
          <w:color w:val="000000"/>
          <w:sz w:val="28"/>
          <w:szCs w:val="28"/>
          <w:highlight w:val="yellow"/>
        </w:rPr>
        <w:t xml:space="preserve"> </w:t>
      </w:r>
      <w:proofErr w:type="gramStart"/>
      <w:r w:rsidRPr="00A05E0A">
        <w:rPr>
          <w:color w:val="000000"/>
          <w:sz w:val="28"/>
          <w:szCs w:val="28"/>
          <w:highlight w:val="yellow"/>
        </w:rPr>
        <w:t>н</w:t>
      </w:r>
      <w:proofErr w:type="gramEnd"/>
      <w:r w:rsidRPr="00A05E0A">
        <w:rPr>
          <w:color w:val="000000"/>
          <w:sz w:val="28"/>
          <w:szCs w:val="28"/>
          <w:highlight w:val="yellow"/>
        </w:rPr>
        <w:t>а одного ребёнка в день.</w:t>
      </w:r>
    </w:p>
    <w:p w:rsidR="00F171F4" w:rsidRPr="00A05E0A" w:rsidRDefault="00F171F4" w:rsidP="00F16895">
      <w:pPr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proofErr w:type="gramStart"/>
      <w:r w:rsidRPr="00A05E0A">
        <w:rPr>
          <w:sz w:val="28"/>
          <w:szCs w:val="28"/>
          <w:highlight w:val="yellow"/>
        </w:rPr>
        <w:t>Трудоустроены</w:t>
      </w:r>
      <w:proofErr w:type="gramEnd"/>
      <w:r w:rsidRPr="00A05E0A">
        <w:rPr>
          <w:sz w:val="28"/>
          <w:szCs w:val="28"/>
          <w:highlight w:val="yellow"/>
        </w:rPr>
        <w:t xml:space="preserve"> помощниками вожатого 40 несовершеннолетних.</w:t>
      </w:r>
    </w:p>
    <w:p w:rsidR="00F171F4" w:rsidRPr="00A05E0A" w:rsidRDefault="00F171F4" w:rsidP="00F16895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A05E0A">
        <w:rPr>
          <w:sz w:val="28"/>
          <w:szCs w:val="28"/>
          <w:highlight w:val="yellow"/>
        </w:rPr>
        <w:t>По итогам оздоровления детей в лагерях с дневным пребыванием  нарушений не выявлено, работа завершена без происшествий.</w:t>
      </w:r>
    </w:p>
    <w:p w:rsidR="00F171F4" w:rsidRDefault="00F171F4" w:rsidP="00F16895">
      <w:pPr>
        <w:spacing w:line="276" w:lineRule="auto"/>
        <w:ind w:firstLine="567"/>
        <w:jc w:val="both"/>
        <w:rPr>
          <w:sz w:val="28"/>
          <w:szCs w:val="28"/>
        </w:rPr>
      </w:pPr>
      <w:r w:rsidRPr="00A05E0A">
        <w:rPr>
          <w:sz w:val="28"/>
          <w:szCs w:val="28"/>
          <w:highlight w:val="yellow"/>
        </w:rPr>
        <w:t xml:space="preserve">Согласно п.10 </w:t>
      </w:r>
      <w:r w:rsidRPr="00A05E0A">
        <w:rPr>
          <w:sz w:val="28"/>
          <w:szCs w:val="22"/>
          <w:highlight w:val="yellow"/>
        </w:rPr>
        <w:t xml:space="preserve">Перечня поручений по итогам заседания оперативного штаба по координации деятельности по предупреждению завоза и распространения новой </w:t>
      </w:r>
      <w:proofErr w:type="spellStart"/>
      <w:r w:rsidRPr="00A05E0A">
        <w:rPr>
          <w:sz w:val="28"/>
          <w:szCs w:val="22"/>
          <w:highlight w:val="yellow"/>
        </w:rPr>
        <w:t>коронавирусной</w:t>
      </w:r>
      <w:proofErr w:type="spellEnd"/>
      <w:r w:rsidRPr="00A05E0A">
        <w:rPr>
          <w:sz w:val="28"/>
          <w:szCs w:val="22"/>
          <w:highlight w:val="yellow"/>
        </w:rPr>
        <w:t xml:space="preserve"> инфекции на территории Ростовской области  02.10.2020  в</w:t>
      </w:r>
      <w:r w:rsidRPr="00A05E0A">
        <w:rPr>
          <w:bCs/>
          <w:sz w:val="28"/>
          <w:szCs w:val="28"/>
          <w:highlight w:val="yellow"/>
        </w:rPr>
        <w:t xml:space="preserve"> период осенних каникул </w:t>
      </w:r>
      <w:r w:rsidRPr="00A05E0A">
        <w:rPr>
          <w:sz w:val="28"/>
          <w:szCs w:val="28"/>
          <w:highlight w:val="yellow"/>
        </w:rPr>
        <w:t>2020 – 2021 учебного года</w:t>
      </w:r>
      <w:r w:rsidRPr="00A05E0A">
        <w:rPr>
          <w:bCs/>
          <w:sz w:val="28"/>
          <w:szCs w:val="28"/>
          <w:highlight w:val="yellow"/>
        </w:rPr>
        <w:t xml:space="preserve"> н</w:t>
      </w:r>
      <w:r w:rsidRPr="00A05E0A">
        <w:rPr>
          <w:sz w:val="28"/>
          <w:szCs w:val="28"/>
          <w:highlight w:val="yellow"/>
        </w:rPr>
        <w:t xml:space="preserve">е были организованы лагеря с дневным пребыванием детей  (в плане – 11 лагерей, 343 школьника).  Досуг детей с 26 октября   по 4 ноября 2020г. был организован посредством проведения онлайн-мероприятий (виртуальные экскурсии, </w:t>
      </w:r>
      <w:proofErr w:type="spellStart"/>
      <w:r w:rsidRPr="00A05E0A">
        <w:rPr>
          <w:sz w:val="28"/>
          <w:szCs w:val="28"/>
          <w:highlight w:val="yellow"/>
        </w:rPr>
        <w:t>видеоуроки</w:t>
      </w:r>
      <w:proofErr w:type="spellEnd"/>
      <w:r w:rsidRPr="00A05E0A">
        <w:rPr>
          <w:sz w:val="28"/>
          <w:szCs w:val="28"/>
          <w:highlight w:val="yellow"/>
        </w:rPr>
        <w:t>, викторины, интеллектуальные игры, конкурсы).</w:t>
      </w:r>
    </w:p>
    <w:p w:rsidR="00F171F4" w:rsidRPr="00687CA4" w:rsidRDefault="00F171F4" w:rsidP="00F16895">
      <w:pPr>
        <w:spacing w:line="276" w:lineRule="auto"/>
        <w:ind w:firstLine="567"/>
        <w:jc w:val="both"/>
        <w:rPr>
          <w:sz w:val="20"/>
          <w:szCs w:val="28"/>
        </w:rPr>
      </w:pPr>
    </w:p>
    <w:p w:rsidR="00C138D0" w:rsidRDefault="00F171F4" w:rsidP="00C138D0">
      <w:pPr>
        <w:widowControl w:val="0"/>
        <w:suppressAutoHyphens/>
        <w:spacing w:line="276" w:lineRule="auto"/>
        <w:ind w:firstLine="705"/>
        <w:jc w:val="both"/>
        <w:rPr>
          <w:sz w:val="28"/>
          <w:szCs w:val="28"/>
        </w:rPr>
      </w:pPr>
      <w:r w:rsidRPr="0047709A">
        <w:rPr>
          <w:b/>
          <w:kern w:val="1"/>
          <w:sz w:val="28"/>
          <w:szCs w:val="28"/>
          <w:lang w:eastAsia="zh-CN"/>
        </w:rPr>
        <w:t>3. Алтухову А.В.</w:t>
      </w:r>
      <w:r w:rsidRPr="00BE0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директора ГКУ РО «Центр занятости населения Усть-Донецкого района:</w:t>
      </w:r>
    </w:p>
    <w:p w:rsidR="00F171F4" w:rsidRPr="00A05E0A" w:rsidRDefault="00F171F4" w:rsidP="00C138D0">
      <w:pPr>
        <w:widowControl w:val="0"/>
        <w:suppressAutoHyphens/>
        <w:spacing w:line="276" w:lineRule="auto"/>
        <w:ind w:firstLine="705"/>
        <w:jc w:val="both"/>
        <w:rPr>
          <w:sz w:val="28"/>
          <w:szCs w:val="28"/>
          <w:highlight w:val="yellow"/>
        </w:rPr>
      </w:pPr>
      <w:r w:rsidRPr="00A05E0A">
        <w:rPr>
          <w:sz w:val="28"/>
          <w:szCs w:val="28"/>
          <w:highlight w:val="yellow"/>
        </w:rPr>
        <w:t>За 2020 год ГКУ РО «Центр занятости населения Усть-Донецкого района»</w:t>
      </w:r>
      <w:r w:rsidR="00C138D0" w:rsidRPr="00A05E0A">
        <w:rPr>
          <w:sz w:val="28"/>
          <w:szCs w:val="28"/>
          <w:highlight w:val="yellow"/>
        </w:rPr>
        <w:t xml:space="preserve"> </w:t>
      </w:r>
      <w:r w:rsidRPr="00A05E0A">
        <w:rPr>
          <w:sz w:val="28"/>
          <w:szCs w:val="28"/>
          <w:highlight w:val="yellow"/>
        </w:rPr>
        <w:t xml:space="preserve">организовано временное трудоустройство </w:t>
      </w:r>
      <w:r w:rsidR="00687CA4" w:rsidRPr="00A05E0A">
        <w:rPr>
          <w:sz w:val="28"/>
          <w:szCs w:val="28"/>
          <w:highlight w:val="yellow"/>
        </w:rPr>
        <w:t xml:space="preserve">72 несовершеннолетних граждан в </w:t>
      </w:r>
      <w:r w:rsidRPr="00A05E0A">
        <w:rPr>
          <w:sz w:val="28"/>
          <w:szCs w:val="28"/>
          <w:highlight w:val="yellow"/>
        </w:rPr>
        <w:t>возрасте</w:t>
      </w:r>
      <w:r w:rsidR="00C138D0" w:rsidRPr="00A05E0A">
        <w:rPr>
          <w:sz w:val="28"/>
          <w:szCs w:val="28"/>
          <w:highlight w:val="yellow"/>
        </w:rPr>
        <w:t xml:space="preserve"> </w:t>
      </w:r>
      <w:r w:rsidRPr="00A05E0A">
        <w:rPr>
          <w:sz w:val="28"/>
          <w:szCs w:val="28"/>
          <w:highlight w:val="yellow"/>
        </w:rPr>
        <w:t>от 14 до 18 лет в свободное от учебы время.</w:t>
      </w:r>
    </w:p>
    <w:p w:rsidR="00F171F4" w:rsidRPr="00A05E0A" w:rsidRDefault="00F171F4" w:rsidP="00C138D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A05E0A">
        <w:rPr>
          <w:sz w:val="28"/>
          <w:szCs w:val="28"/>
          <w:highlight w:val="yellow"/>
        </w:rPr>
        <w:t>Заключено 26 договоров о совместной деятельности по трудоустройству</w:t>
      </w:r>
      <w:r w:rsidR="00C138D0" w:rsidRPr="00A05E0A">
        <w:rPr>
          <w:sz w:val="28"/>
          <w:szCs w:val="28"/>
          <w:highlight w:val="yellow"/>
        </w:rPr>
        <w:t xml:space="preserve"> </w:t>
      </w:r>
      <w:r w:rsidRPr="00A05E0A">
        <w:rPr>
          <w:sz w:val="28"/>
          <w:szCs w:val="28"/>
          <w:highlight w:val="yellow"/>
        </w:rPr>
        <w:t>несовершеннолетних граждан в возрасте от 14 до 18 лет в свободное от учебы время.</w:t>
      </w:r>
    </w:p>
    <w:p w:rsidR="00F171F4" w:rsidRPr="00A05E0A" w:rsidRDefault="00F171F4" w:rsidP="00C138D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A05E0A">
        <w:rPr>
          <w:sz w:val="28"/>
          <w:szCs w:val="28"/>
          <w:highlight w:val="yellow"/>
        </w:rPr>
        <w:t>На оплату труда несовершеннолетних граждан за периоды участия во временных</w:t>
      </w:r>
      <w:r w:rsidR="00C138D0" w:rsidRPr="00A05E0A">
        <w:rPr>
          <w:sz w:val="28"/>
          <w:szCs w:val="28"/>
          <w:highlight w:val="yellow"/>
        </w:rPr>
        <w:t xml:space="preserve"> </w:t>
      </w:r>
      <w:r w:rsidRPr="00A05E0A">
        <w:rPr>
          <w:sz w:val="28"/>
          <w:szCs w:val="28"/>
          <w:highlight w:val="yellow"/>
        </w:rPr>
        <w:t>работах выплачено:</w:t>
      </w:r>
      <w:r w:rsidR="00C138D0" w:rsidRPr="00A05E0A">
        <w:rPr>
          <w:sz w:val="28"/>
          <w:szCs w:val="28"/>
          <w:highlight w:val="yellow"/>
        </w:rPr>
        <w:t xml:space="preserve"> </w:t>
      </w:r>
      <w:r w:rsidRPr="00A05E0A">
        <w:rPr>
          <w:sz w:val="28"/>
          <w:szCs w:val="28"/>
          <w:highlight w:val="yellow"/>
        </w:rPr>
        <w:t>из областн</w:t>
      </w:r>
      <w:r w:rsidR="00C138D0" w:rsidRPr="00A05E0A">
        <w:rPr>
          <w:sz w:val="28"/>
          <w:szCs w:val="28"/>
          <w:highlight w:val="yellow"/>
        </w:rPr>
        <w:t>ого бюджета – 291 816,74 рублей,</w:t>
      </w:r>
      <w:r w:rsidRPr="00A05E0A">
        <w:rPr>
          <w:sz w:val="28"/>
          <w:szCs w:val="28"/>
          <w:highlight w:val="yellow"/>
        </w:rPr>
        <w:t>- из средств местного бюджета – 247 434,73 рублей.</w:t>
      </w:r>
    </w:p>
    <w:p w:rsidR="00F171F4" w:rsidRPr="00A05E0A" w:rsidRDefault="00F171F4" w:rsidP="00F16895">
      <w:pPr>
        <w:kinsoku w:val="0"/>
        <w:overflowPunct w:val="0"/>
        <w:autoSpaceDE w:val="0"/>
        <w:autoSpaceDN w:val="0"/>
        <w:adjustRightInd w:val="0"/>
        <w:spacing w:before="10" w:line="276" w:lineRule="auto"/>
        <w:jc w:val="both"/>
        <w:rPr>
          <w:sz w:val="5"/>
          <w:szCs w:val="5"/>
          <w:highlight w:val="yellow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536"/>
      </w:tblGrid>
      <w:tr w:rsidR="00F171F4" w:rsidRPr="00A05E0A" w:rsidTr="00A941F0">
        <w:trPr>
          <w:trHeight w:val="187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84" w:right="141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F4" w:rsidRPr="00A05E0A" w:rsidRDefault="00F171F4" w:rsidP="00F1689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51" w:right="239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Запланировано на организацию временного трудоустройства несовершеннолетних граждан в возрасте от 14 до 18 лет в свободное от учебы время, рублей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15" w:right="103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Средства в рамках заключенных договоров,</w:t>
            </w:r>
          </w:p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15" w:right="103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рублей</w:t>
            </w:r>
          </w:p>
        </w:tc>
      </w:tr>
      <w:tr w:rsidR="00F171F4" w:rsidRPr="00A05E0A" w:rsidTr="00A941F0">
        <w:trPr>
          <w:trHeight w:val="321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F4" w:rsidRPr="00A05E0A" w:rsidRDefault="00F171F4" w:rsidP="00F16895">
            <w:pPr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F4" w:rsidRPr="00A05E0A" w:rsidRDefault="00F171F4" w:rsidP="00F1689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48" w:right="239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2020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15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2020 год</w:t>
            </w:r>
          </w:p>
        </w:tc>
      </w:tr>
      <w:tr w:rsidR="00F171F4" w:rsidRPr="00A05E0A" w:rsidTr="00A941F0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A05E0A">
              <w:rPr>
                <w:sz w:val="20"/>
                <w:szCs w:val="20"/>
                <w:highlight w:val="yellow"/>
              </w:rPr>
              <w:t>Усть</w:t>
            </w:r>
            <w:proofErr w:type="spellEnd"/>
            <w:r w:rsidRPr="00A05E0A">
              <w:rPr>
                <w:sz w:val="20"/>
                <w:szCs w:val="20"/>
                <w:highlight w:val="yellow"/>
              </w:rPr>
              <w:t>-Донецкое городское поселение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39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120 000,00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before="47" w:line="276" w:lineRule="auto"/>
              <w:ind w:left="115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78 980,04</w:t>
            </w:r>
          </w:p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ind w:left="115" w:right="296" w:hanging="56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(с учетом страховых</w:t>
            </w:r>
            <w:r w:rsidRPr="00A05E0A">
              <w:rPr>
                <w:spacing w:val="-7"/>
                <w:sz w:val="20"/>
                <w:szCs w:val="20"/>
                <w:highlight w:val="yellow"/>
              </w:rPr>
              <w:t xml:space="preserve"> </w:t>
            </w:r>
            <w:r w:rsidRPr="00A05E0A">
              <w:rPr>
                <w:sz w:val="20"/>
                <w:szCs w:val="20"/>
                <w:highlight w:val="yellow"/>
              </w:rPr>
              <w:t>взносов 103 068,95)</w:t>
            </w:r>
          </w:p>
        </w:tc>
      </w:tr>
      <w:tr w:rsidR="00F171F4" w:rsidRPr="00A05E0A" w:rsidTr="00A941F0">
        <w:trPr>
          <w:trHeight w:val="2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171F4" w:rsidRPr="00A05E0A" w:rsidRDefault="00F171F4" w:rsidP="00A941F0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143" w:line="276" w:lineRule="auto"/>
              <w:ind w:left="57" w:right="142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A05E0A">
              <w:rPr>
                <w:sz w:val="20"/>
                <w:szCs w:val="20"/>
                <w:highlight w:val="yellow"/>
              </w:rPr>
              <w:t>Нижнекундрюченское</w:t>
            </w:r>
            <w:proofErr w:type="spellEnd"/>
            <w:r w:rsidRPr="00A05E0A">
              <w:rPr>
                <w:sz w:val="20"/>
                <w:szCs w:val="20"/>
                <w:highlight w:val="yellow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39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32 000,00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87CA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before="51" w:line="276" w:lineRule="auto"/>
              <w:ind w:left="115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5 776,20</w:t>
            </w:r>
            <w:r w:rsidR="00A941F0" w:rsidRPr="00A05E0A">
              <w:rPr>
                <w:sz w:val="20"/>
                <w:szCs w:val="20"/>
                <w:highlight w:val="yellow"/>
              </w:rPr>
              <w:t xml:space="preserve"> </w:t>
            </w:r>
          </w:p>
          <w:p w:rsidR="00F171F4" w:rsidRPr="00A05E0A" w:rsidRDefault="00F171F4" w:rsidP="00687CA4">
            <w:pPr>
              <w:kinsoku w:val="0"/>
              <w:overflowPunct w:val="0"/>
              <w:autoSpaceDE w:val="0"/>
              <w:autoSpaceDN w:val="0"/>
              <w:adjustRightInd w:val="0"/>
              <w:spacing w:before="51" w:line="276" w:lineRule="auto"/>
              <w:ind w:left="115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(с учетом страховых взносов</w:t>
            </w:r>
            <w:r w:rsidR="00687CA4" w:rsidRPr="00A05E0A">
              <w:rPr>
                <w:sz w:val="20"/>
                <w:szCs w:val="20"/>
                <w:highlight w:val="yellow"/>
              </w:rPr>
              <w:t xml:space="preserve"> </w:t>
            </w:r>
            <w:r w:rsidRPr="00A05E0A">
              <w:rPr>
                <w:sz w:val="20"/>
                <w:szCs w:val="20"/>
                <w:highlight w:val="yellow"/>
              </w:rPr>
              <w:t>7 520,61)</w:t>
            </w:r>
          </w:p>
        </w:tc>
      </w:tr>
      <w:tr w:rsidR="00F171F4" w:rsidRPr="00A05E0A" w:rsidTr="00A941F0">
        <w:trPr>
          <w:trHeight w:val="2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A05E0A">
              <w:rPr>
                <w:sz w:val="20"/>
                <w:szCs w:val="20"/>
                <w:highlight w:val="yellow"/>
              </w:rPr>
              <w:t>Пухляковское</w:t>
            </w:r>
            <w:proofErr w:type="spellEnd"/>
            <w:r w:rsidRPr="00A05E0A">
              <w:rPr>
                <w:sz w:val="20"/>
                <w:szCs w:val="20"/>
                <w:highlight w:val="yellow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39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5 100,00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before="51" w:line="276" w:lineRule="auto"/>
              <w:ind w:left="115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2 888,08</w:t>
            </w:r>
          </w:p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15" w:right="227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(с учетом страховых взносов 3 760,28)</w:t>
            </w:r>
          </w:p>
        </w:tc>
      </w:tr>
      <w:tr w:rsidR="00F171F4" w:rsidRPr="00A05E0A" w:rsidTr="00A941F0">
        <w:trPr>
          <w:trHeight w:val="2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before="143" w:line="276" w:lineRule="auto"/>
              <w:ind w:left="57" w:right="142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A05E0A">
              <w:rPr>
                <w:sz w:val="20"/>
                <w:szCs w:val="20"/>
                <w:highlight w:val="yellow"/>
              </w:rPr>
              <w:t>Верхнекундрюченское</w:t>
            </w:r>
            <w:proofErr w:type="spellEnd"/>
            <w:r w:rsidRPr="00A05E0A">
              <w:rPr>
                <w:sz w:val="20"/>
                <w:szCs w:val="20"/>
                <w:highlight w:val="yellow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39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15 000,00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before="51" w:line="276" w:lineRule="auto"/>
              <w:ind w:left="115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2 888,10</w:t>
            </w:r>
          </w:p>
          <w:p w:rsidR="00F171F4" w:rsidRPr="00A05E0A" w:rsidRDefault="00F171F4" w:rsidP="00687CA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15" w:right="227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(с учетом страховых взносов</w:t>
            </w:r>
            <w:r w:rsidR="00687CA4" w:rsidRPr="00A05E0A">
              <w:rPr>
                <w:sz w:val="20"/>
                <w:szCs w:val="20"/>
                <w:highlight w:val="yellow"/>
              </w:rPr>
              <w:t xml:space="preserve"> </w:t>
            </w:r>
            <w:r w:rsidRPr="00A05E0A">
              <w:rPr>
                <w:sz w:val="20"/>
                <w:szCs w:val="20"/>
                <w:highlight w:val="yellow"/>
              </w:rPr>
              <w:t>3 760,31)</w:t>
            </w:r>
          </w:p>
        </w:tc>
      </w:tr>
      <w:tr w:rsidR="00F171F4" w:rsidRPr="00A05E0A" w:rsidTr="00A941F0">
        <w:trPr>
          <w:trHeight w:val="2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A05E0A">
              <w:rPr>
                <w:sz w:val="20"/>
                <w:szCs w:val="20"/>
                <w:highlight w:val="yellow"/>
              </w:rPr>
              <w:t>Апаринское</w:t>
            </w:r>
            <w:proofErr w:type="spellEnd"/>
            <w:r w:rsidRPr="00A05E0A">
              <w:rPr>
                <w:sz w:val="20"/>
                <w:szCs w:val="20"/>
                <w:highlight w:val="yellow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39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11 851,00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before="51" w:line="276" w:lineRule="auto"/>
              <w:ind w:left="115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5 776,20</w:t>
            </w:r>
          </w:p>
          <w:p w:rsidR="00F171F4" w:rsidRPr="00A05E0A" w:rsidRDefault="00F171F4" w:rsidP="00687CA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15" w:right="227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(с учетом страховых взносов</w:t>
            </w:r>
            <w:r w:rsidR="00687CA4" w:rsidRPr="00A05E0A">
              <w:rPr>
                <w:sz w:val="20"/>
                <w:szCs w:val="20"/>
                <w:highlight w:val="yellow"/>
              </w:rPr>
              <w:t xml:space="preserve"> </w:t>
            </w:r>
            <w:r w:rsidRPr="00A05E0A">
              <w:rPr>
                <w:sz w:val="20"/>
                <w:szCs w:val="20"/>
                <w:highlight w:val="yellow"/>
              </w:rPr>
              <w:t>7 520,61)</w:t>
            </w:r>
          </w:p>
        </w:tc>
      </w:tr>
      <w:tr w:rsidR="00F171F4" w:rsidRPr="00A05E0A" w:rsidTr="00A941F0">
        <w:trPr>
          <w:trHeight w:val="2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A05E0A">
              <w:rPr>
                <w:sz w:val="20"/>
                <w:szCs w:val="20"/>
                <w:highlight w:val="yellow"/>
              </w:rPr>
              <w:t>Мелиховское</w:t>
            </w:r>
            <w:proofErr w:type="spellEnd"/>
            <w:r w:rsidRPr="00A05E0A">
              <w:rPr>
                <w:sz w:val="20"/>
                <w:szCs w:val="20"/>
                <w:highlight w:val="yellow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39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12 200,00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before="51" w:line="276" w:lineRule="auto"/>
              <w:ind w:left="115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11 552,38</w:t>
            </w:r>
          </w:p>
          <w:p w:rsidR="00F171F4" w:rsidRPr="00A05E0A" w:rsidRDefault="00F171F4" w:rsidP="00687CA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15" w:right="227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(с учетом страховых взносов</w:t>
            </w:r>
            <w:r w:rsidR="00687CA4" w:rsidRPr="00A05E0A">
              <w:rPr>
                <w:sz w:val="20"/>
                <w:szCs w:val="20"/>
                <w:highlight w:val="yellow"/>
              </w:rPr>
              <w:t xml:space="preserve"> </w:t>
            </w:r>
            <w:r w:rsidRPr="00A05E0A">
              <w:rPr>
                <w:sz w:val="20"/>
                <w:szCs w:val="20"/>
                <w:highlight w:val="yellow"/>
              </w:rPr>
              <w:t>15 041,20)</w:t>
            </w:r>
          </w:p>
        </w:tc>
      </w:tr>
      <w:tr w:rsidR="00F171F4" w:rsidRPr="00A05E0A" w:rsidTr="00A941F0">
        <w:trPr>
          <w:trHeight w:val="2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Крымское сельское поселение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39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7 000,00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before="51" w:line="276" w:lineRule="auto"/>
              <w:ind w:left="115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2 888,00</w:t>
            </w:r>
          </w:p>
          <w:p w:rsidR="00F171F4" w:rsidRPr="00A05E0A" w:rsidRDefault="00F171F4" w:rsidP="00687CA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15" w:right="227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(с учетом страховых взносов</w:t>
            </w:r>
            <w:r w:rsidR="00687CA4" w:rsidRPr="00A05E0A">
              <w:rPr>
                <w:sz w:val="20"/>
                <w:szCs w:val="20"/>
                <w:highlight w:val="yellow"/>
              </w:rPr>
              <w:t xml:space="preserve"> </w:t>
            </w:r>
            <w:r w:rsidRPr="00A05E0A">
              <w:rPr>
                <w:sz w:val="20"/>
                <w:szCs w:val="20"/>
                <w:highlight w:val="yellow"/>
              </w:rPr>
              <w:t>3 760,18)</w:t>
            </w:r>
          </w:p>
        </w:tc>
      </w:tr>
      <w:tr w:rsidR="00F171F4" w:rsidRPr="00A05E0A" w:rsidTr="00A941F0">
        <w:trPr>
          <w:trHeight w:val="2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before="55" w:line="276" w:lineRule="auto"/>
              <w:ind w:left="55" w:right="142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Отдел образования в рамках муниципальной программы</w:t>
            </w:r>
            <w:r w:rsidR="00A941F0" w:rsidRPr="00A05E0A">
              <w:rPr>
                <w:sz w:val="20"/>
                <w:szCs w:val="20"/>
                <w:highlight w:val="yellow"/>
              </w:rPr>
              <w:t xml:space="preserve"> </w:t>
            </w:r>
            <w:r w:rsidRPr="00A05E0A">
              <w:rPr>
                <w:sz w:val="20"/>
                <w:szCs w:val="20"/>
                <w:highlight w:val="yellow"/>
              </w:rPr>
              <w:t>«Развитие образования»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39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196 625,38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before="55" w:line="276" w:lineRule="auto"/>
              <w:ind w:left="115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133797,63</w:t>
            </w:r>
          </w:p>
          <w:p w:rsidR="00F171F4" w:rsidRPr="00A05E0A" w:rsidRDefault="00F171F4" w:rsidP="00687CA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15" w:right="324" w:hanging="1"/>
              <w:jc w:val="center"/>
              <w:rPr>
                <w:spacing w:val="-3"/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 xml:space="preserve">(с учетом страховых </w:t>
            </w:r>
            <w:r w:rsidRPr="00A05E0A">
              <w:rPr>
                <w:spacing w:val="-3"/>
                <w:sz w:val="20"/>
                <w:szCs w:val="20"/>
                <w:highlight w:val="yellow"/>
              </w:rPr>
              <w:t>взносов</w:t>
            </w:r>
            <w:r w:rsidR="00687CA4" w:rsidRPr="00A05E0A">
              <w:rPr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A05E0A">
              <w:rPr>
                <w:sz w:val="20"/>
                <w:szCs w:val="20"/>
                <w:highlight w:val="yellow"/>
              </w:rPr>
              <w:t>174 204,51)</w:t>
            </w:r>
          </w:p>
        </w:tc>
      </w:tr>
      <w:tr w:rsidR="00F171F4" w:rsidRPr="00A05E0A" w:rsidTr="00A941F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Итого:</w:t>
            </w:r>
          </w:p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before="53" w:line="276" w:lineRule="auto"/>
              <w:ind w:right="239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407 776,38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15" w:right="103"/>
              <w:jc w:val="center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247 434,73</w:t>
            </w:r>
          </w:p>
          <w:p w:rsidR="00F171F4" w:rsidRPr="00A05E0A" w:rsidRDefault="00F171F4" w:rsidP="00A941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15" w:right="103"/>
              <w:rPr>
                <w:sz w:val="20"/>
                <w:szCs w:val="20"/>
                <w:highlight w:val="yellow"/>
              </w:rPr>
            </w:pPr>
            <w:r w:rsidRPr="00A05E0A">
              <w:rPr>
                <w:sz w:val="20"/>
                <w:szCs w:val="20"/>
                <w:highlight w:val="yellow"/>
              </w:rPr>
              <w:t>(с учетом</w:t>
            </w:r>
            <w:r w:rsidR="00A941F0" w:rsidRPr="00A05E0A">
              <w:rPr>
                <w:sz w:val="20"/>
                <w:szCs w:val="20"/>
                <w:highlight w:val="yellow"/>
              </w:rPr>
              <w:t xml:space="preserve"> </w:t>
            </w:r>
            <w:r w:rsidRPr="00A05E0A">
              <w:rPr>
                <w:sz w:val="20"/>
                <w:szCs w:val="20"/>
                <w:highlight w:val="yellow"/>
              </w:rPr>
              <w:t>страховых взносов</w:t>
            </w:r>
            <w:r w:rsidR="00A941F0" w:rsidRPr="00A05E0A">
              <w:rPr>
                <w:sz w:val="20"/>
                <w:szCs w:val="20"/>
                <w:highlight w:val="yellow"/>
              </w:rPr>
              <w:t xml:space="preserve"> </w:t>
            </w:r>
            <w:r w:rsidRPr="00A05E0A">
              <w:rPr>
                <w:sz w:val="20"/>
                <w:szCs w:val="20"/>
                <w:highlight w:val="yellow"/>
              </w:rPr>
              <w:t>322 396,96)</w:t>
            </w:r>
          </w:p>
        </w:tc>
      </w:tr>
    </w:tbl>
    <w:p w:rsidR="00F171F4" w:rsidRPr="00A05E0A" w:rsidRDefault="00F171F4" w:rsidP="00F1689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  <w:highlight w:val="yellow"/>
        </w:rPr>
      </w:pPr>
    </w:p>
    <w:p w:rsidR="00F171F4" w:rsidRPr="00A05E0A" w:rsidRDefault="00F171F4" w:rsidP="00F1689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A05E0A">
        <w:rPr>
          <w:sz w:val="28"/>
          <w:szCs w:val="28"/>
          <w:highlight w:val="yellow"/>
        </w:rPr>
        <w:t>За 2020 год трудоустроено 2 несовершеннолетних гражданина в возрасте от 14до 18 лет, состоящих на учете в ПДН ОУУП и ПДН ОМВД России по Усть-Донецкому району (Пегасов В.И.) и один несовершеннолетний гражданин из семьи находящейся в социально опасном положении (</w:t>
      </w:r>
      <w:proofErr w:type="spellStart"/>
      <w:r w:rsidRPr="00A05E0A">
        <w:rPr>
          <w:sz w:val="28"/>
          <w:szCs w:val="28"/>
          <w:highlight w:val="yellow"/>
        </w:rPr>
        <w:t>Фотин</w:t>
      </w:r>
      <w:proofErr w:type="spellEnd"/>
      <w:r w:rsidRPr="00A05E0A">
        <w:rPr>
          <w:sz w:val="28"/>
          <w:szCs w:val="28"/>
          <w:highlight w:val="yellow"/>
        </w:rPr>
        <w:t xml:space="preserve"> А.В.). Приоритетное право при трудоустройстве подростков всегда предоставляется</w:t>
      </w:r>
    </w:p>
    <w:p w:rsidR="00F171F4" w:rsidRPr="00A05E0A" w:rsidRDefault="00F171F4" w:rsidP="00F1689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yellow"/>
        </w:rPr>
      </w:pPr>
      <w:proofErr w:type="gramStart"/>
      <w:r w:rsidRPr="00A05E0A">
        <w:rPr>
          <w:sz w:val="28"/>
          <w:szCs w:val="28"/>
          <w:highlight w:val="yellow"/>
        </w:rPr>
        <w:t>несовершеннолетним гражданам, оказавшимся в трудной жизненной ситуации (из неполных, многодетных, малообеспеченных семей, семей безработных граждан, детям-сиротам и детям, оказавшимся без попечения родителей, а также подросткам из числа лиц, указанных в ст.5 Федерального закона № 120-ФЗ от 24.06.1999г. "Об основах системы профилактики безнадзорности и правонарушений несовершеннолетних" и состоящим на учете в КДН, ОВД, зарегистрированных в банке данных беспризорных и безнадзорных).</w:t>
      </w:r>
      <w:proofErr w:type="gramEnd"/>
    </w:p>
    <w:p w:rsidR="00F171F4" w:rsidRPr="00A05E0A" w:rsidRDefault="00F171F4" w:rsidP="00F1689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A05E0A">
        <w:rPr>
          <w:sz w:val="28"/>
          <w:szCs w:val="28"/>
          <w:highlight w:val="yellow"/>
        </w:rPr>
        <w:t>Работа по организации временного трудоустройства несовершеннолетних</w:t>
      </w:r>
    </w:p>
    <w:p w:rsidR="00F171F4" w:rsidRPr="00A05E0A" w:rsidRDefault="00F171F4" w:rsidP="00F1689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yellow"/>
        </w:rPr>
      </w:pPr>
      <w:r w:rsidRPr="00A05E0A">
        <w:rPr>
          <w:sz w:val="28"/>
          <w:szCs w:val="28"/>
          <w:highlight w:val="yellow"/>
        </w:rPr>
        <w:t xml:space="preserve">граждан </w:t>
      </w:r>
      <w:proofErr w:type="gramStart"/>
      <w:r w:rsidRPr="00A05E0A">
        <w:rPr>
          <w:sz w:val="28"/>
          <w:szCs w:val="28"/>
          <w:highlight w:val="yellow"/>
        </w:rPr>
        <w:t>затруднена</w:t>
      </w:r>
      <w:proofErr w:type="gramEnd"/>
      <w:r w:rsidRPr="00A05E0A">
        <w:rPr>
          <w:sz w:val="28"/>
          <w:szCs w:val="28"/>
          <w:highlight w:val="yellow"/>
        </w:rPr>
        <w:t>, в связи с введенными ограничительными мерами по</w:t>
      </w:r>
    </w:p>
    <w:p w:rsidR="00F171F4" w:rsidRPr="00687CA4" w:rsidRDefault="00F171F4" w:rsidP="00F1689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05E0A">
        <w:rPr>
          <w:sz w:val="28"/>
          <w:szCs w:val="28"/>
          <w:highlight w:val="yellow"/>
        </w:rPr>
        <w:t xml:space="preserve">предотвращению распространения новой </w:t>
      </w:r>
      <w:proofErr w:type="spellStart"/>
      <w:r w:rsidRPr="00A05E0A">
        <w:rPr>
          <w:sz w:val="28"/>
          <w:szCs w:val="28"/>
          <w:highlight w:val="yellow"/>
        </w:rPr>
        <w:t>кор</w:t>
      </w:r>
      <w:r w:rsidR="00C138D0" w:rsidRPr="00A05E0A">
        <w:rPr>
          <w:sz w:val="28"/>
          <w:szCs w:val="28"/>
          <w:highlight w:val="yellow"/>
        </w:rPr>
        <w:t>онавирусной</w:t>
      </w:r>
      <w:proofErr w:type="spellEnd"/>
      <w:r w:rsidR="00C138D0" w:rsidRPr="00A05E0A">
        <w:rPr>
          <w:sz w:val="28"/>
          <w:szCs w:val="28"/>
          <w:highlight w:val="yellow"/>
        </w:rPr>
        <w:t xml:space="preserve"> инфекции</w:t>
      </w:r>
      <w:r w:rsidRPr="00A05E0A">
        <w:rPr>
          <w:sz w:val="28"/>
          <w:szCs w:val="28"/>
          <w:highlight w:val="yellow"/>
        </w:rPr>
        <w:t>.</w:t>
      </w:r>
    </w:p>
    <w:p w:rsidR="00F171F4" w:rsidRDefault="00F171F4" w:rsidP="00F16895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171F4" w:rsidRDefault="00F171F4" w:rsidP="00F16895">
      <w:pPr>
        <w:autoSpaceDE w:val="0"/>
        <w:autoSpaceDN w:val="0"/>
        <w:adjustRightInd w:val="0"/>
        <w:spacing w:line="276" w:lineRule="auto"/>
        <w:jc w:val="both"/>
        <w:rPr>
          <w:sz w:val="5"/>
          <w:szCs w:val="5"/>
        </w:rPr>
      </w:pPr>
    </w:p>
    <w:p w:rsidR="00F171F4" w:rsidRDefault="00F171F4" w:rsidP="00F168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D569CB">
        <w:rPr>
          <w:sz w:val="28"/>
          <w:szCs w:val="28"/>
        </w:rPr>
        <w:t>аботу всех служб по организации оздоровительной кампании 20</w:t>
      </w:r>
      <w:r>
        <w:rPr>
          <w:sz w:val="28"/>
          <w:szCs w:val="28"/>
        </w:rPr>
        <w:t>20</w:t>
      </w:r>
      <w:r w:rsidRPr="00D569C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</w:t>
      </w:r>
      <w:r w:rsidRPr="00D569CB">
        <w:rPr>
          <w:sz w:val="28"/>
          <w:szCs w:val="28"/>
        </w:rPr>
        <w:t>ризнать положительной</w:t>
      </w:r>
      <w:r>
        <w:rPr>
          <w:sz w:val="28"/>
          <w:szCs w:val="28"/>
        </w:rPr>
        <w:t xml:space="preserve">. </w:t>
      </w:r>
    </w:p>
    <w:p w:rsidR="00F171F4" w:rsidRDefault="00F171F4" w:rsidP="00F168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Признать, что оздоровительная кампания прошла организованно, без чрезвычайных ситуаций и массовых инфекционных заболеваний.</w:t>
      </w:r>
    </w:p>
    <w:p w:rsidR="00F171F4" w:rsidRDefault="00F171F4" w:rsidP="00F16895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171F4" w:rsidRPr="00D7732C" w:rsidRDefault="00F171F4" w:rsidP="00F16895">
      <w:pPr>
        <w:widowControl w:val="0"/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 второму вопросу: «</w:t>
      </w:r>
      <w:r w:rsidRPr="00D7732C">
        <w:rPr>
          <w:b/>
          <w:sz w:val="28"/>
          <w:szCs w:val="28"/>
        </w:rPr>
        <w:t>Основные задачи на 20</w:t>
      </w:r>
      <w:r>
        <w:rPr>
          <w:b/>
          <w:sz w:val="28"/>
          <w:szCs w:val="28"/>
        </w:rPr>
        <w:t>21</w:t>
      </w:r>
      <w:r w:rsidRPr="00D7732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».</w:t>
      </w:r>
    </w:p>
    <w:p w:rsidR="00F171F4" w:rsidRPr="00117139" w:rsidRDefault="00F171F4" w:rsidP="00F16895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117139">
        <w:rPr>
          <w:b/>
          <w:sz w:val="28"/>
          <w:szCs w:val="28"/>
        </w:rPr>
        <w:t>СЛУШАЛИ:</w:t>
      </w:r>
    </w:p>
    <w:p w:rsidR="00F171F4" w:rsidRPr="00C138D0" w:rsidRDefault="005F2331" w:rsidP="00F16895">
      <w:pPr>
        <w:widowControl w:val="0"/>
        <w:numPr>
          <w:ilvl w:val="1"/>
          <w:numId w:val="3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138D0">
        <w:rPr>
          <w:b/>
          <w:sz w:val="28"/>
          <w:szCs w:val="28"/>
        </w:rPr>
        <w:lastRenderedPageBreak/>
        <w:t xml:space="preserve"> </w:t>
      </w:r>
      <w:r w:rsidR="00F171F4" w:rsidRPr="00C138D0">
        <w:rPr>
          <w:b/>
          <w:sz w:val="28"/>
          <w:szCs w:val="28"/>
        </w:rPr>
        <w:t>Кожанову И.П.-</w:t>
      </w:r>
      <w:r w:rsidR="00F171F4" w:rsidRPr="00C138D0">
        <w:rPr>
          <w:sz w:val="28"/>
          <w:szCs w:val="28"/>
        </w:rPr>
        <w:t xml:space="preserve"> заместителя начальника УСЗН Админ</w:t>
      </w:r>
      <w:r w:rsidR="00687CA4" w:rsidRPr="00C138D0">
        <w:rPr>
          <w:sz w:val="28"/>
          <w:szCs w:val="28"/>
        </w:rPr>
        <w:t>истрации Усть-Донецкого района:</w:t>
      </w:r>
    </w:p>
    <w:p w:rsidR="00F171F4" w:rsidRDefault="00F171F4" w:rsidP="00F16895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192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21927">
        <w:rPr>
          <w:sz w:val="28"/>
          <w:szCs w:val="28"/>
        </w:rPr>
        <w:t xml:space="preserve"> году планируется использовать средства областного бюджета на закупку путевок</w:t>
      </w:r>
      <w:r>
        <w:rPr>
          <w:sz w:val="28"/>
          <w:szCs w:val="28"/>
        </w:rPr>
        <w:t xml:space="preserve"> и выплату компенсации</w:t>
      </w:r>
      <w:r w:rsidRPr="0092192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5303,6</w:t>
      </w:r>
      <w:r w:rsidRPr="0092192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7F7A20">
        <w:rPr>
          <w:sz w:val="28"/>
          <w:szCs w:val="28"/>
        </w:rPr>
        <w:t xml:space="preserve">Стоимость пребывания ребенка в загородном лагере составит </w:t>
      </w:r>
      <w:r>
        <w:rPr>
          <w:sz w:val="28"/>
          <w:szCs w:val="28"/>
        </w:rPr>
        <w:t>754,35</w:t>
      </w:r>
      <w:r w:rsidRPr="007F7A20">
        <w:rPr>
          <w:sz w:val="28"/>
          <w:szCs w:val="28"/>
        </w:rPr>
        <w:t xml:space="preserve"> руб. в сутки</w:t>
      </w:r>
      <w:r>
        <w:rPr>
          <w:sz w:val="28"/>
          <w:szCs w:val="28"/>
        </w:rPr>
        <w:t xml:space="preserve"> (стоимость путевки 15841,35)</w:t>
      </w:r>
      <w:r w:rsidRPr="007F7A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7F7A20">
        <w:rPr>
          <w:sz w:val="28"/>
          <w:szCs w:val="28"/>
        </w:rPr>
        <w:t xml:space="preserve">санаторном лагере составит </w:t>
      </w:r>
      <w:r>
        <w:rPr>
          <w:sz w:val="28"/>
          <w:szCs w:val="28"/>
        </w:rPr>
        <w:t>987,36</w:t>
      </w:r>
      <w:r w:rsidRPr="007F7A20">
        <w:rPr>
          <w:sz w:val="28"/>
          <w:szCs w:val="28"/>
        </w:rPr>
        <w:t xml:space="preserve"> руб. в сутки</w:t>
      </w:r>
      <w:r>
        <w:rPr>
          <w:sz w:val="28"/>
          <w:szCs w:val="28"/>
        </w:rPr>
        <w:t xml:space="preserve"> (стоимость путевки 23696,64).</w:t>
      </w:r>
      <w:r w:rsidR="00DB549B">
        <w:rPr>
          <w:sz w:val="28"/>
          <w:szCs w:val="28"/>
        </w:rPr>
        <w:t xml:space="preserve"> Стоимость питания </w:t>
      </w:r>
      <w:r w:rsidRPr="007F7A20">
        <w:rPr>
          <w:sz w:val="28"/>
          <w:szCs w:val="28"/>
        </w:rPr>
        <w:t xml:space="preserve">в лагере с дневным пребыванием составит </w:t>
      </w:r>
      <w:r>
        <w:rPr>
          <w:sz w:val="28"/>
          <w:szCs w:val="28"/>
        </w:rPr>
        <w:t>180,42</w:t>
      </w:r>
      <w:r w:rsidRPr="007F7A20">
        <w:rPr>
          <w:sz w:val="28"/>
          <w:szCs w:val="28"/>
        </w:rPr>
        <w:t xml:space="preserve"> руб. на 1 ребенка</w:t>
      </w:r>
      <w:r>
        <w:rPr>
          <w:sz w:val="28"/>
          <w:szCs w:val="28"/>
        </w:rPr>
        <w:t xml:space="preserve"> в день</w:t>
      </w:r>
      <w:r w:rsidRPr="007F7A20">
        <w:rPr>
          <w:sz w:val="28"/>
          <w:szCs w:val="28"/>
        </w:rPr>
        <w:t>.</w:t>
      </w:r>
      <w:r>
        <w:rPr>
          <w:sz w:val="28"/>
          <w:szCs w:val="28"/>
        </w:rPr>
        <w:t xml:space="preserve"> На сегодняшний день ведутся подготовительные мероприятия  для заключения контрактов  на закупку путевок.</w:t>
      </w:r>
    </w:p>
    <w:p w:rsidR="00C138D0" w:rsidRDefault="00C138D0" w:rsidP="00F16895">
      <w:pPr>
        <w:widowControl w:val="0"/>
        <w:spacing w:line="276" w:lineRule="auto"/>
        <w:jc w:val="both"/>
        <w:rPr>
          <w:sz w:val="28"/>
          <w:szCs w:val="28"/>
        </w:rPr>
      </w:pPr>
    </w:p>
    <w:p w:rsidR="00C138D0" w:rsidRDefault="00F171F4" w:rsidP="00C138D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2.2 </w:t>
      </w:r>
      <w:r w:rsidRPr="00131C06">
        <w:rPr>
          <w:b/>
          <w:sz w:val="28"/>
          <w:szCs w:val="28"/>
        </w:rPr>
        <w:t>Васькову И.В.</w:t>
      </w:r>
      <w:r>
        <w:rPr>
          <w:b/>
          <w:sz w:val="28"/>
          <w:szCs w:val="28"/>
        </w:rPr>
        <w:t>-</w:t>
      </w:r>
      <w:r w:rsidRPr="0025380E">
        <w:rPr>
          <w:rFonts w:eastAsia="Calibri"/>
          <w:sz w:val="28"/>
          <w:szCs w:val="28"/>
          <w:lang w:eastAsia="en-US"/>
        </w:rPr>
        <w:t xml:space="preserve"> </w:t>
      </w:r>
      <w:r w:rsidRPr="00BE08F6">
        <w:rPr>
          <w:rFonts w:eastAsia="Calibri"/>
          <w:sz w:val="28"/>
          <w:szCs w:val="28"/>
          <w:lang w:eastAsia="en-US"/>
        </w:rPr>
        <w:t>начальника отдела образования Администрации Усть-Донецкого района</w:t>
      </w:r>
      <w:r>
        <w:rPr>
          <w:rFonts w:eastAsia="Calibri"/>
          <w:sz w:val="28"/>
          <w:szCs w:val="28"/>
          <w:lang w:eastAsia="en-US"/>
        </w:rPr>
        <w:t>:</w:t>
      </w:r>
    </w:p>
    <w:p w:rsidR="00F171F4" w:rsidRPr="005A04FC" w:rsidRDefault="00F171F4" w:rsidP="00C138D0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5A04FC">
        <w:rPr>
          <w:sz w:val="28"/>
          <w:szCs w:val="28"/>
        </w:rPr>
        <w:t xml:space="preserve">В </w:t>
      </w:r>
      <w:r w:rsidRPr="005A04FC">
        <w:rPr>
          <w:rFonts w:eastAsia="Andale Sans UI"/>
          <w:kern w:val="1"/>
          <w:sz w:val="28"/>
          <w:szCs w:val="28"/>
          <w:lang w:eastAsia="zh-CN"/>
        </w:rPr>
        <w:t xml:space="preserve">целях обеспечения отдыха и оздоровления детей </w:t>
      </w:r>
      <w:r w:rsidRPr="005A04FC">
        <w:rPr>
          <w:rFonts w:eastAsia="Andale Sans UI"/>
          <w:bCs/>
          <w:kern w:val="1"/>
          <w:sz w:val="28"/>
          <w:szCs w:val="28"/>
          <w:lang w:eastAsia="zh-CN"/>
        </w:rPr>
        <w:t>на территории Усть-Донецкого района в каникулярный период 2021 года в</w:t>
      </w:r>
      <w:r w:rsidRPr="005A04FC">
        <w:rPr>
          <w:sz w:val="28"/>
          <w:szCs w:val="28"/>
        </w:rPr>
        <w:t xml:space="preserve">семи 13-ю организациями  </w:t>
      </w:r>
      <w:r w:rsidRPr="005A04FC">
        <w:rPr>
          <w:rFonts w:eastAsia="Andale Sans UI"/>
          <w:bCs/>
          <w:kern w:val="1"/>
          <w:sz w:val="28"/>
          <w:szCs w:val="28"/>
          <w:lang w:eastAsia="zh-CN"/>
        </w:rPr>
        <w:t>планируется</w:t>
      </w:r>
      <w:r w:rsidRPr="005A04FC">
        <w:rPr>
          <w:sz w:val="28"/>
          <w:szCs w:val="28"/>
        </w:rPr>
        <w:t xml:space="preserve"> получить </w:t>
      </w:r>
      <w:r w:rsidRPr="005A04FC">
        <w:rPr>
          <w:bCs/>
          <w:sz w:val="28"/>
          <w:szCs w:val="28"/>
        </w:rPr>
        <w:t>санитарно-эпидемиологические заключения о соответствии требованиям санитарного за</w:t>
      </w:r>
      <w:r w:rsidR="00687CA4">
        <w:rPr>
          <w:bCs/>
          <w:sz w:val="28"/>
          <w:szCs w:val="28"/>
        </w:rPr>
        <w:t>конодательства (февраль, июнь).</w:t>
      </w:r>
    </w:p>
    <w:p w:rsidR="00F171F4" w:rsidRPr="005A04FC" w:rsidRDefault="00F171F4" w:rsidP="00F1689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A04FC">
        <w:rPr>
          <w:sz w:val="28"/>
          <w:szCs w:val="28"/>
        </w:rPr>
        <w:t xml:space="preserve">Из областного бюджета на оздоровительную кампанию 2021 года выделено 1779,2 </w:t>
      </w:r>
      <w:proofErr w:type="spellStart"/>
      <w:r w:rsidRPr="005A04FC">
        <w:rPr>
          <w:sz w:val="28"/>
          <w:szCs w:val="28"/>
        </w:rPr>
        <w:t>тыс</w:t>
      </w:r>
      <w:proofErr w:type="gramStart"/>
      <w:r w:rsidRPr="005A04FC">
        <w:rPr>
          <w:sz w:val="28"/>
          <w:szCs w:val="28"/>
        </w:rPr>
        <w:t>.р</w:t>
      </w:r>
      <w:proofErr w:type="gramEnd"/>
      <w:r w:rsidRPr="005A04FC">
        <w:rPr>
          <w:sz w:val="28"/>
          <w:szCs w:val="28"/>
        </w:rPr>
        <w:t>ублей</w:t>
      </w:r>
      <w:proofErr w:type="spellEnd"/>
      <w:r w:rsidRPr="005A04FC">
        <w:rPr>
          <w:sz w:val="28"/>
          <w:szCs w:val="28"/>
        </w:rPr>
        <w:t xml:space="preserve">, из местного – 70,3 </w:t>
      </w:r>
      <w:proofErr w:type="spellStart"/>
      <w:r w:rsidRPr="005A04FC">
        <w:rPr>
          <w:sz w:val="28"/>
          <w:szCs w:val="28"/>
        </w:rPr>
        <w:t>тыс.рублей</w:t>
      </w:r>
      <w:proofErr w:type="spellEnd"/>
      <w:r w:rsidRPr="005A04FC">
        <w:rPr>
          <w:sz w:val="28"/>
          <w:szCs w:val="28"/>
        </w:rPr>
        <w:t xml:space="preserve">, на приобретение спортинвентаря, одноразовой посуды, кожных антисептиков для обработки рук, дезинфицирующих средств, </w:t>
      </w:r>
      <w:proofErr w:type="spellStart"/>
      <w:r w:rsidRPr="005A04FC">
        <w:rPr>
          <w:sz w:val="28"/>
          <w:szCs w:val="28"/>
        </w:rPr>
        <w:t>аккарицидную</w:t>
      </w:r>
      <w:proofErr w:type="spellEnd"/>
      <w:r w:rsidRPr="005A04FC">
        <w:rPr>
          <w:sz w:val="28"/>
          <w:szCs w:val="28"/>
        </w:rPr>
        <w:t xml:space="preserve"> обработку и оплату труда помощников вожатых – 360 </w:t>
      </w:r>
      <w:proofErr w:type="spellStart"/>
      <w:r w:rsidRPr="005A04FC">
        <w:rPr>
          <w:sz w:val="28"/>
          <w:szCs w:val="28"/>
        </w:rPr>
        <w:t>тыс.рублей</w:t>
      </w:r>
      <w:proofErr w:type="spellEnd"/>
      <w:r w:rsidRPr="005A04FC">
        <w:rPr>
          <w:sz w:val="28"/>
          <w:szCs w:val="28"/>
        </w:rPr>
        <w:t>.</w:t>
      </w:r>
    </w:p>
    <w:p w:rsidR="003D0C47" w:rsidRDefault="00F171F4" w:rsidP="003D0C47">
      <w:pPr>
        <w:keepNext/>
        <w:keepLines/>
        <w:tabs>
          <w:tab w:val="left" w:pos="426"/>
        </w:tabs>
        <w:spacing w:line="276" w:lineRule="auto"/>
        <w:ind w:firstLine="425"/>
        <w:jc w:val="both"/>
        <w:outlineLvl w:val="0"/>
        <w:rPr>
          <w:bCs/>
          <w:sz w:val="28"/>
          <w:szCs w:val="28"/>
        </w:rPr>
      </w:pPr>
      <w:r w:rsidRPr="005A04FC">
        <w:rPr>
          <w:bCs/>
          <w:sz w:val="28"/>
          <w:szCs w:val="28"/>
        </w:rPr>
        <w:t xml:space="preserve">Протоколом заседания областной межведомственной комиссии по вопросам организации отдыха и оздоровления детей в Ростовской области от 28 августа 2020г. № 5 для организации питания детей в лагерях, организованных образовательными организациями, осуществляющими организацию отдыха и </w:t>
      </w:r>
      <w:proofErr w:type="gramStart"/>
      <w:r w:rsidRPr="005A04FC">
        <w:rPr>
          <w:bCs/>
          <w:sz w:val="28"/>
          <w:szCs w:val="28"/>
        </w:rPr>
        <w:t>оздоровления</w:t>
      </w:r>
      <w:proofErr w:type="gramEnd"/>
      <w:r w:rsidRPr="005A04FC">
        <w:rPr>
          <w:bCs/>
          <w:sz w:val="28"/>
          <w:szCs w:val="28"/>
        </w:rPr>
        <w:t xml:space="preserve"> обучающихся в каникулярное время (с дневным пребыванием), определена  стоимость набора продуктов питания в размере 180,42 рублей на одного ребёнка в день.</w:t>
      </w:r>
    </w:p>
    <w:p w:rsidR="00F171F4" w:rsidRPr="005A04FC" w:rsidRDefault="00687CA4" w:rsidP="003D0C47">
      <w:pPr>
        <w:keepNext/>
        <w:keepLines/>
        <w:tabs>
          <w:tab w:val="left" w:pos="426"/>
        </w:tabs>
        <w:spacing w:line="276" w:lineRule="auto"/>
        <w:ind w:firstLine="425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Планируется:</w:t>
      </w:r>
    </w:p>
    <w:p w:rsidR="00F171F4" w:rsidRPr="005A04FC" w:rsidRDefault="00F171F4" w:rsidP="00F16895">
      <w:pPr>
        <w:tabs>
          <w:tab w:val="left" w:pos="284"/>
        </w:tabs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5A04FC">
        <w:rPr>
          <w:color w:val="000000"/>
          <w:sz w:val="28"/>
          <w:szCs w:val="28"/>
          <w:shd w:val="clear" w:color="auto" w:fill="FFFFFF"/>
        </w:rPr>
        <w:t xml:space="preserve">- комплектование лагерей квалифицированными педагогическими кадрами; </w:t>
      </w:r>
    </w:p>
    <w:p w:rsidR="00F171F4" w:rsidRPr="005A04FC" w:rsidRDefault="00F171F4" w:rsidP="00F16895">
      <w:pPr>
        <w:tabs>
          <w:tab w:val="left" w:pos="284"/>
        </w:tabs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5A04FC">
        <w:rPr>
          <w:color w:val="000000"/>
          <w:sz w:val="28"/>
          <w:szCs w:val="28"/>
          <w:shd w:val="clear" w:color="auto" w:fill="FFFFFF"/>
        </w:rPr>
        <w:t>- гигиеническое обучение и медицинский осмотр начальников лагерей, воспитателей, технического персонала, работников пищеблока;</w:t>
      </w:r>
    </w:p>
    <w:p w:rsidR="00F171F4" w:rsidRPr="005A04FC" w:rsidRDefault="00F171F4" w:rsidP="00F16895">
      <w:pPr>
        <w:tabs>
          <w:tab w:val="left" w:pos="284"/>
        </w:tabs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5A04FC">
        <w:rPr>
          <w:color w:val="000000"/>
          <w:sz w:val="28"/>
          <w:szCs w:val="28"/>
          <w:shd w:val="clear" w:color="auto" w:fill="FFFFFF"/>
        </w:rPr>
        <w:t>- создание безопасных условий для активного отдыха несовершеннолетних и обеспечение детей, посещающих лагеря с дневным пребыванием, двухразовым полноценным сбалансированным и качественным питанием;</w:t>
      </w:r>
    </w:p>
    <w:p w:rsidR="00F171F4" w:rsidRPr="005A04FC" w:rsidRDefault="00687CA4" w:rsidP="00F16895">
      <w:pPr>
        <w:tabs>
          <w:tab w:val="left" w:pos="284"/>
        </w:tabs>
        <w:spacing w:after="200"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тесное взаимодействие </w:t>
      </w:r>
      <w:r w:rsidR="00F171F4" w:rsidRPr="005A04FC">
        <w:rPr>
          <w:color w:val="000000"/>
          <w:sz w:val="28"/>
          <w:szCs w:val="28"/>
          <w:shd w:val="clear" w:color="auto" w:fill="FFFFFF"/>
        </w:rPr>
        <w:t>с Центром занятости населения по вопросу трудоустройства школьников на период каникул.</w:t>
      </w:r>
    </w:p>
    <w:p w:rsidR="00F171F4" w:rsidRDefault="00F171F4" w:rsidP="00F16895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171F4" w:rsidRPr="007C1503" w:rsidRDefault="00F171F4" w:rsidP="00F16895">
      <w:pPr>
        <w:spacing w:line="276" w:lineRule="auto"/>
        <w:jc w:val="both"/>
        <w:rPr>
          <w:b/>
          <w:sz w:val="28"/>
          <w:szCs w:val="28"/>
        </w:rPr>
      </w:pPr>
      <w:r w:rsidRPr="003D0C47">
        <w:rPr>
          <w:b/>
          <w:sz w:val="28"/>
          <w:szCs w:val="28"/>
        </w:rPr>
        <w:t>1.</w:t>
      </w:r>
      <w:r>
        <w:rPr>
          <w:b/>
        </w:rPr>
        <w:t xml:space="preserve"> </w:t>
      </w:r>
      <w:r w:rsidR="00C138D0" w:rsidRPr="00C138D0">
        <w:t>Н</w:t>
      </w:r>
      <w:r w:rsidRPr="00C138D0">
        <w:rPr>
          <w:sz w:val="28"/>
          <w:szCs w:val="28"/>
        </w:rPr>
        <w:t>а</w:t>
      </w:r>
      <w:r w:rsidRPr="00DA285F">
        <w:rPr>
          <w:sz w:val="28"/>
          <w:szCs w:val="28"/>
        </w:rPr>
        <w:t xml:space="preserve">чальнику </w:t>
      </w:r>
      <w:r>
        <w:rPr>
          <w:sz w:val="28"/>
          <w:szCs w:val="28"/>
        </w:rPr>
        <w:t>УСЗН</w:t>
      </w:r>
      <w:r w:rsidRPr="00DA285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Усть-Донецкого района </w:t>
      </w:r>
      <w:r w:rsidRPr="007C1503">
        <w:rPr>
          <w:b/>
          <w:sz w:val="28"/>
          <w:szCs w:val="28"/>
        </w:rPr>
        <w:t>(Дроздовой С.А.)</w:t>
      </w:r>
    </w:p>
    <w:p w:rsidR="00F171F4" w:rsidRDefault="00F171F4" w:rsidP="00F16895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503">
        <w:rPr>
          <w:b/>
          <w:sz w:val="28"/>
          <w:szCs w:val="28"/>
        </w:rPr>
        <w:lastRenderedPageBreak/>
        <w:t>1.1</w:t>
      </w:r>
      <w:r>
        <w:rPr>
          <w:sz w:val="28"/>
          <w:szCs w:val="28"/>
        </w:rPr>
        <w:t xml:space="preserve"> </w:t>
      </w:r>
      <w:r w:rsidRPr="004B0FF3">
        <w:rPr>
          <w:b/>
          <w:sz w:val="28"/>
          <w:szCs w:val="28"/>
        </w:rPr>
        <w:t>в срок до 31.03.202</w:t>
      </w:r>
      <w:r>
        <w:rPr>
          <w:b/>
          <w:sz w:val="28"/>
          <w:szCs w:val="28"/>
        </w:rPr>
        <w:t>1</w:t>
      </w:r>
      <w:r w:rsidRPr="004B0FF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</w:t>
      </w:r>
      <w:r>
        <w:rPr>
          <w:sz w:val="28"/>
          <w:szCs w:val="28"/>
        </w:rPr>
        <w:t>своевременно начать заявочную кампанию 2021 года в целях полного охвата детей отдыхом и оздоровлением;</w:t>
      </w:r>
    </w:p>
    <w:p w:rsidR="00F171F4" w:rsidRDefault="00F171F4" w:rsidP="00F16895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503"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Pr="004B0FF3">
        <w:rPr>
          <w:b/>
          <w:sz w:val="28"/>
          <w:szCs w:val="28"/>
        </w:rPr>
        <w:t>в срок до 31.12.202</w:t>
      </w:r>
      <w:r>
        <w:rPr>
          <w:b/>
          <w:sz w:val="28"/>
          <w:szCs w:val="28"/>
        </w:rPr>
        <w:t>1</w:t>
      </w:r>
      <w:r w:rsidRPr="004B0FF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обеспечить своевременное и целевое использование средств областного бюджета на организацию и проведение отдыха и оздоровления детей;</w:t>
      </w:r>
    </w:p>
    <w:p w:rsidR="00F171F4" w:rsidRDefault="00F171F4" w:rsidP="00F16895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D0C47">
        <w:rPr>
          <w:b/>
          <w:sz w:val="28"/>
          <w:szCs w:val="28"/>
        </w:rPr>
        <w:t xml:space="preserve"> </w:t>
      </w:r>
      <w:r w:rsidR="003D0C47">
        <w:rPr>
          <w:rFonts w:eastAsia="Calibri"/>
          <w:sz w:val="28"/>
          <w:szCs w:val="28"/>
          <w:lang w:eastAsia="en-US"/>
        </w:rPr>
        <w:t>Н</w:t>
      </w:r>
      <w:r w:rsidRPr="00661F01">
        <w:rPr>
          <w:rFonts w:eastAsia="Calibri"/>
          <w:sz w:val="28"/>
          <w:szCs w:val="28"/>
          <w:lang w:eastAsia="en-US"/>
        </w:rPr>
        <w:t>ачальнику отдела образования Администрации Усть-Донецкого района</w:t>
      </w:r>
      <w:r w:rsidRPr="000C27D5">
        <w:rPr>
          <w:b/>
          <w:sz w:val="28"/>
          <w:szCs w:val="28"/>
        </w:rPr>
        <w:t xml:space="preserve"> </w:t>
      </w:r>
      <w:r w:rsidR="00687CA4">
        <w:rPr>
          <w:b/>
          <w:sz w:val="28"/>
          <w:szCs w:val="28"/>
        </w:rPr>
        <w:t xml:space="preserve">(Васьковой </w:t>
      </w:r>
      <w:r>
        <w:rPr>
          <w:b/>
          <w:sz w:val="28"/>
          <w:szCs w:val="28"/>
        </w:rPr>
        <w:t>И.В.)</w:t>
      </w:r>
      <w:r w:rsidR="003D0C47">
        <w:rPr>
          <w:b/>
          <w:sz w:val="28"/>
          <w:szCs w:val="28"/>
        </w:rPr>
        <w:t>:</w:t>
      </w:r>
    </w:p>
    <w:p w:rsidR="00F171F4" w:rsidRDefault="00F171F4" w:rsidP="00F1689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C1503"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E14244">
        <w:rPr>
          <w:sz w:val="28"/>
          <w:szCs w:val="28"/>
        </w:rPr>
        <w:t>обеспечить своевременное получение санитарно-эпидемиологических заключений в учреждениях дополнительного образования</w:t>
      </w:r>
      <w:r w:rsidRPr="000A26E8">
        <w:rPr>
          <w:sz w:val="28"/>
          <w:szCs w:val="28"/>
        </w:rPr>
        <w:t xml:space="preserve"> </w:t>
      </w:r>
      <w:r w:rsidRPr="007C1503">
        <w:rPr>
          <w:b/>
          <w:sz w:val="28"/>
          <w:szCs w:val="28"/>
        </w:rPr>
        <w:t>до 01.05.2021  года</w:t>
      </w:r>
      <w:r w:rsidRPr="00E142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</w:t>
      </w:r>
      <w:r w:rsidRPr="00E14244">
        <w:rPr>
          <w:sz w:val="28"/>
          <w:szCs w:val="28"/>
        </w:rPr>
        <w:t>лагерей с дневным пребыванием на ба</w:t>
      </w:r>
      <w:r>
        <w:rPr>
          <w:sz w:val="28"/>
          <w:szCs w:val="28"/>
        </w:rPr>
        <w:t xml:space="preserve">зе образовательных организаций </w:t>
      </w:r>
      <w:r w:rsidRPr="007C1503">
        <w:rPr>
          <w:b/>
          <w:sz w:val="28"/>
          <w:szCs w:val="28"/>
        </w:rPr>
        <w:t>до 01.03.2021 года</w:t>
      </w:r>
      <w:r>
        <w:rPr>
          <w:sz w:val="28"/>
          <w:szCs w:val="28"/>
        </w:rPr>
        <w:t>.</w:t>
      </w:r>
    </w:p>
    <w:p w:rsidR="00F171F4" w:rsidRDefault="003D0C47" w:rsidP="00F16895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 w:rsidR="00F171F4">
        <w:rPr>
          <w:sz w:val="28"/>
          <w:szCs w:val="28"/>
        </w:rPr>
        <w:t xml:space="preserve"> провести разъя</w:t>
      </w:r>
      <w:r w:rsidR="00687CA4">
        <w:rPr>
          <w:sz w:val="28"/>
          <w:szCs w:val="28"/>
        </w:rPr>
        <w:t xml:space="preserve">снительные работы с родителями </w:t>
      </w:r>
      <w:r w:rsidR="00F171F4">
        <w:rPr>
          <w:sz w:val="28"/>
          <w:szCs w:val="28"/>
        </w:rPr>
        <w:t>по о</w:t>
      </w:r>
      <w:r w:rsidR="00F171F4" w:rsidRPr="00E448A5">
        <w:rPr>
          <w:sz w:val="28"/>
          <w:szCs w:val="28"/>
        </w:rPr>
        <w:t>беспеч</w:t>
      </w:r>
      <w:r w:rsidR="00F171F4">
        <w:rPr>
          <w:sz w:val="28"/>
          <w:szCs w:val="28"/>
        </w:rPr>
        <w:t>ению</w:t>
      </w:r>
      <w:r w:rsidR="00F171F4" w:rsidRPr="00E448A5">
        <w:rPr>
          <w:sz w:val="28"/>
          <w:szCs w:val="28"/>
        </w:rPr>
        <w:t xml:space="preserve"> страховани</w:t>
      </w:r>
      <w:r w:rsidR="00F171F4">
        <w:rPr>
          <w:sz w:val="28"/>
          <w:szCs w:val="28"/>
        </w:rPr>
        <w:t>я</w:t>
      </w:r>
      <w:r w:rsidR="00F171F4" w:rsidRPr="00E448A5">
        <w:rPr>
          <w:sz w:val="28"/>
          <w:szCs w:val="28"/>
        </w:rPr>
        <w:t xml:space="preserve"> жизни и здоровья детей, подлежащих оздоровлению</w:t>
      </w:r>
      <w:r w:rsidR="00F171F4">
        <w:rPr>
          <w:sz w:val="28"/>
          <w:szCs w:val="28"/>
        </w:rPr>
        <w:t>, срок до 31.03.2021г.</w:t>
      </w:r>
    </w:p>
    <w:p w:rsidR="00F171F4" w:rsidRPr="0015167A" w:rsidRDefault="00F171F4" w:rsidP="00F16895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D0C47" w:rsidRPr="003D0C47">
        <w:rPr>
          <w:sz w:val="28"/>
          <w:szCs w:val="28"/>
        </w:rPr>
        <w:t>Д</w:t>
      </w:r>
      <w:r w:rsidRPr="00661F01">
        <w:rPr>
          <w:sz w:val="28"/>
          <w:szCs w:val="28"/>
        </w:rPr>
        <w:t xml:space="preserve">иректору ГКУ РО «Центр занятости населения Усть-Донецкого района </w:t>
      </w:r>
      <w:r>
        <w:rPr>
          <w:b/>
          <w:sz w:val="28"/>
          <w:szCs w:val="28"/>
        </w:rPr>
        <w:t>(</w:t>
      </w:r>
      <w:r w:rsidR="00687CA4">
        <w:rPr>
          <w:b/>
          <w:sz w:val="28"/>
          <w:szCs w:val="28"/>
        </w:rPr>
        <w:t xml:space="preserve">Алтуховой </w:t>
      </w:r>
      <w:r w:rsidRPr="00244AC3">
        <w:rPr>
          <w:b/>
          <w:sz w:val="28"/>
          <w:szCs w:val="28"/>
        </w:rPr>
        <w:t>А.В.</w:t>
      </w:r>
      <w:r>
        <w:rPr>
          <w:b/>
          <w:sz w:val="28"/>
          <w:szCs w:val="28"/>
        </w:rPr>
        <w:t xml:space="preserve">), в срок до 01.05.2021 года, </w:t>
      </w:r>
      <w:r>
        <w:rPr>
          <w:sz w:val="28"/>
          <w:szCs w:val="28"/>
        </w:rPr>
        <w:t>провести информационно-разъяснительную работу и встречи с работодателями муниципального образования с целью привлечения их к участию в организации временного трудоустройства подростков.</w:t>
      </w:r>
    </w:p>
    <w:p w:rsidR="00F171F4" w:rsidRPr="004F1026" w:rsidRDefault="00F171F4" w:rsidP="00F16895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D0C47" w:rsidRPr="003D0C47">
        <w:rPr>
          <w:sz w:val="28"/>
          <w:szCs w:val="28"/>
        </w:rPr>
        <w:t>Г</w:t>
      </w:r>
      <w:r w:rsidRPr="00661F01">
        <w:rPr>
          <w:sz w:val="28"/>
          <w:szCs w:val="28"/>
        </w:rPr>
        <w:t>лавному врачу МБУЗ «ЦРБ» Усть-Донецкого района</w:t>
      </w:r>
      <w:r w:rsidRPr="004B0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 w:rsidRPr="004F1026">
        <w:rPr>
          <w:b/>
          <w:sz w:val="28"/>
          <w:szCs w:val="28"/>
        </w:rPr>
        <w:t>Пыльцыну</w:t>
      </w:r>
      <w:proofErr w:type="spellEnd"/>
      <w:r w:rsidRPr="004F1026">
        <w:rPr>
          <w:b/>
          <w:sz w:val="28"/>
          <w:szCs w:val="28"/>
        </w:rPr>
        <w:t xml:space="preserve"> К.И.</w:t>
      </w:r>
      <w:r>
        <w:rPr>
          <w:b/>
          <w:sz w:val="28"/>
          <w:szCs w:val="28"/>
        </w:rPr>
        <w:t>)</w:t>
      </w:r>
    </w:p>
    <w:p w:rsidR="00F171F4" w:rsidRDefault="00F171F4" w:rsidP="00F1689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0FF3">
        <w:rPr>
          <w:b/>
          <w:sz w:val="28"/>
          <w:szCs w:val="28"/>
        </w:rPr>
        <w:t>в срок до 01.03.202</w:t>
      </w:r>
      <w:r>
        <w:rPr>
          <w:b/>
          <w:sz w:val="28"/>
          <w:szCs w:val="28"/>
        </w:rPr>
        <w:t>1</w:t>
      </w:r>
      <w:r w:rsidRPr="004B0FF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период оздоровительной кампании закрепить сотрудников медицинского учреждения для прохождения медицинской комиссии детям.</w:t>
      </w:r>
    </w:p>
    <w:p w:rsidR="00F171F4" w:rsidRDefault="003D0C47" w:rsidP="00F1689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D0C4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Всем участникам р</w:t>
      </w:r>
      <w:r w:rsidR="00F171F4">
        <w:rPr>
          <w:sz w:val="28"/>
          <w:szCs w:val="28"/>
        </w:rPr>
        <w:t>аботу оз</w:t>
      </w:r>
      <w:r w:rsidR="00F171F4" w:rsidRPr="0000653A">
        <w:rPr>
          <w:sz w:val="28"/>
          <w:szCs w:val="28"/>
        </w:rPr>
        <w:t>доровительн</w:t>
      </w:r>
      <w:r w:rsidR="00F171F4">
        <w:rPr>
          <w:sz w:val="28"/>
          <w:szCs w:val="28"/>
        </w:rPr>
        <w:t>ой</w:t>
      </w:r>
      <w:r w:rsidR="00F171F4" w:rsidRPr="0000653A">
        <w:rPr>
          <w:sz w:val="28"/>
          <w:szCs w:val="28"/>
        </w:rPr>
        <w:t xml:space="preserve"> кампани</w:t>
      </w:r>
      <w:r w:rsidR="00F171F4">
        <w:rPr>
          <w:sz w:val="28"/>
          <w:szCs w:val="28"/>
        </w:rPr>
        <w:t>и</w:t>
      </w:r>
      <w:r w:rsidR="00F171F4" w:rsidRPr="0000653A">
        <w:rPr>
          <w:sz w:val="28"/>
          <w:szCs w:val="28"/>
        </w:rPr>
        <w:t xml:space="preserve"> отража</w:t>
      </w:r>
      <w:r w:rsidR="00F171F4">
        <w:rPr>
          <w:sz w:val="28"/>
          <w:szCs w:val="28"/>
        </w:rPr>
        <w:t>ть</w:t>
      </w:r>
      <w:r w:rsidR="00F171F4" w:rsidRPr="0000653A">
        <w:rPr>
          <w:sz w:val="28"/>
          <w:szCs w:val="28"/>
        </w:rPr>
        <w:t xml:space="preserve"> в СМИ, радио и сети Интернет.</w:t>
      </w:r>
    </w:p>
    <w:p w:rsidR="003D0C47" w:rsidRPr="0000653A" w:rsidRDefault="003D0C47" w:rsidP="00F1689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sectPr w:rsidR="003D0C47" w:rsidRPr="0000653A" w:rsidSect="00C138D0">
      <w:footerReference w:type="default" r:id="rId9"/>
      <w:pgSz w:w="11906" w:h="16838"/>
      <w:pgMar w:top="851" w:right="851" w:bottom="851" w:left="1418" w:header="709" w:footer="1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20" w:rsidRDefault="007D3820" w:rsidP="00F16895">
      <w:r>
        <w:separator/>
      </w:r>
    </w:p>
  </w:endnote>
  <w:endnote w:type="continuationSeparator" w:id="0">
    <w:p w:rsidR="007D3820" w:rsidRDefault="007D3820" w:rsidP="00F1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100204"/>
      <w:docPartObj>
        <w:docPartGallery w:val="Page Numbers (Bottom of Page)"/>
        <w:docPartUnique/>
      </w:docPartObj>
    </w:sdtPr>
    <w:sdtEndPr/>
    <w:sdtContent>
      <w:p w:rsidR="00DB549B" w:rsidRDefault="00DB549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36E">
          <w:rPr>
            <w:noProof/>
          </w:rPr>
          <w:t>2</w:t>
        </w:r>
        <w:r>
          <w:fldChar w:fldCharType="end"/>
        </w:r>
      </w:p>
    </w:sdtContent>
  </w:sdt>
  <w:p w:rsidR="00DB549B" w:rsidRDefault="00DB54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20" w:rsidRDefault="007D3820" w:rsidP="00F16895">
      <w:r>
        <w:separator/>
      </w:r>
    </w:p>
  </w:footnote>
  <w:footnote w:type="continuationSeparator" w:id="0">
    <w:p w:rsidR="007D3820" w:rsidRDefault="007D3820" w:rsidP="00F1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0DC"/>
    <w:multiLevelType w:val="hybridMultilevel"/>
    <w:tmpl w:val="560E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1E55"/>
    <w:multiLevelType w:val="hybridMultilevel"/>
    <w:tmpl w:val="73AE71A8"/>
    <w:lvl w:ilvl="0" w:tplc="ADDED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11D8D"/>
    <w:multiLevelType w:val="multilevel"/>
    <w:tmpl w:val="882C60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  <w:b/>
      </w:rPr>
    </w:lvl>
  </w:abstractNum>
  <w:abstractNum w:abstractNumId="3">
    <w:nsid w:val="53E12A35"/>
    <w:multiLevelType w:val="hybridMultilevel"/>
    <w:tmpl w:val="1474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16732"/>
    <w:multiLevelType w:val="multilevel"/>
    <w:tmpl w:val="CA303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F6"/>
    <w:rsid w:val="0000019E"/>
    <w:rsid w:val="000103C6"/>
    <w:rsid w:val="0001373A"/>
    <w:rsid w:val="00023173"/>
    <w:rsid w:val="00044AE3"/>
    <w:rsid w:val="00082DF1"/>
    <w:rsid w:val="000A19D5"/>
    <w:rsid w:val="000A6A31"/>
    <w:rsid w:val="000B3F4F"/>
    <w:rsid w:val="000B4968"/>
    <w:rsid w:val="000D1C42"/>
    <w:rsid w:val="000E7833"/>
    <w:rsid w:val="00105F00"/>
    <w:rsid w:val="00111236"/>
    <w:rsid w:val="00150EE0"/>
    <w:rsid w:val="001864C0"/>
    <w:rsid w:val="00187ABC"/>
    <w:rsid w:val="00194C5C"/>
    <w:rsid w:val="001A133B"/>
    <w:rsid w:val="001A5624"/>
    <w:rsid w:val="001A7C21"/>
    <w:rsid w:val="001B1B5C"/>
    <w:rsid w:val="001B63CE"/>
    <w:rsid w:val="001E12D4"/>
    <w:rsid w:val="001E16A5"/>
    <w:rsid w:val="001F2F8D"/>
    <w:rsid w:val="00226BB3"/>
    <w:rsid w:val="0023336E"/>
    <w:rsid w:val="00237D58"/>
    <w:rsid w:val="00241797"/>
    <w:rsid w:val="00250C07"/>
    <w:rsid w:val="002532FA"/>
    <w:rsid w:val="00262D38"/>
    <w:rsid w:val="00286F28"/>
    <w:rsid w:val="002A4BB4"/>
    <w:rsid w:val="002A786C"/>
    <w:rsid w:val="002A7E82"/>
    <w:rsid w:val="002B0A03"/>
    <w:rsid w:val="002E65E4"/>
    <w:rsid w:val="003023C2"/>
    <w:rsid w:val="00312735"/>
    <w:rsid w:val="0032330C"/>
    <w:rsid w:val="003452F1"/>
    <w:rsid w:val="00367C62"/>
    <w:rsid w:val="00384112"/>
    <w:rsid w:val="003C26A4"/>
    <w:rsid w:val="003D0C47"/>
    <w:rsid w:val="003F475A"/>
    <w:rsid w:val="00433A55"/>
    <w:rsid w:val="00436FEA"/>
    <w:rsid w:val="00450123"/>
    <w:rsid w:val="004552A0"/>
    <w:rsid w:val="004933FC"/>
    <w:rsid w:val="004A2BCF"/>
    <w:rsid w:val="004A3212"/>
    <w:rsid w:val="004F4C9E"/>
    <w:rsid w:val="004F64FE"/>
    <w:rsid w:val="00501430"/>
    <w:rsid w:val="00503BA4"/>
    <w:rsid w:val="00517099"/>
    <w:rsid w:val="00517E3F"/>
    <w:rsid w:val="00535FAA"/>
    <w:rsid w:val="0054703F"/>
    <w:rsid w:val="00561A30"/>
    <w:rsid w:val="00563FDB"/>
    <w:rsid w:val="005720B2"/>
    <w:rsid w:val="005769A9"/>
    <w:rsid w:val="00597FE3"/>
    <w:rsid w:val="005B038E"/>
    <w:rsid w:val="005B3BBD"/>
    <w:rsid w:val="005D7537"/>
    <w:rsid w:val="005E150C"/>
    <w:rsid w:val="005F2331"/>
    <w:rsid w:val="005F71FE"/>
    <w:rsid w:val="005F7A3C"/>
    <w:rsid w:val="00634438"/>
    <w:rsid w:val="00652244"/>
    <w:rsid w:val="00664053"/>
    <w:rsid w:val="00687CA4"/>
    <w:rsid w:val="006918E1"/>
    <w:rsid w:val="006B5687"/>
    <w:rsid w:val="006C7C9F"/>
    <w:rsid w:val="006D2BC7"/>
    <w:rsid w:val="006F2FE2"/>
    <w:rsid w:val="006F31F6"/>
    <w:rsid w:val="007125D3"/>
    <w:rsid w:val="00763766"/>
    <w:rsid w:val="0077158B"/>
    <w:rsid w:val="007C7C54"/>
    <w:rsid w:val="007D19AC"/>
    <w:rsid w:val="007D3820"/>
    <w:rsid w:val="007D6AA1"/>
    <w:rsid w:val="008209B9"/>
    <w:rsid w:val="00833EB1"/>
    <w:rsid w:val="00855786"/>
    <w:rsid w:val="0087255A"/>
    <w:rsid w:val="00882CC2"/>
    <w:rsid w:val="008A6ECA"/>
    <w:rsid w:val="008E6BFE"/>
    <w:rsid w:val="008F16A2"/>
    <w:rsid w:val="00911165"/>
    <w:rsid w:val="009128D8"/>
    <w:rsid w:val="009156C1"/>
    <w:rsid w:val="00925D10"/>
    <w:rsid w:val="00931AB3"/>
    <w:rsid w:val="0094622D"/>
    <w:rsid w:val="00957C24"/>
    <w:rsid w:val="00963719"/>
    <w:rsid w:val="00A0425F"/>
    <w:rsid w:val="00A05E0A"/>
    <w:rsid w:val="00A2224E"/>
    <w:rsid w:val="00A34A1C"/>
    <w:rsid w:val="00A5525A"/>
    <w:rsid w:val="00A842E3"/>
    <w:rsid w:val="00A941F0"/>
    <w:rsid w:val="00AA6D7C"/>
    <w:rsid w:val="00AC68E3"/>
    <w:rsid w:val="00AD6730"/>
    <w:rsid w:val="00AE03D9"/>
    <w:rsid w:val="00B12F1C"/>
    <w:rsid w:val="00B31C00"/>
    <w:rsid w:val="00B50965"/>
    <w:rsid w:val="00B552EC"/>
    <w:rsid w:val="00B720A7"/>
    <w:rsid w:val="00B84DF2"/>
    <w:rsid w:val="00BA71A4"/>
    <w:rsid w:val="00BA7505"/>
    <w:rsid w:val="00BB330A"/>
    <w:rsid w:val="00BE5A9A"/>
    <w:rsid w:val="00C138D0"/>
    <w:rsid w:val="00C16226"/>
    <w:rsid w:val="00C57195"/>
    <w:rsid w:val="00C95C2D"/>
    <w:rsid w:val="00CA1640"/>
    <w:rsid w:val="00CC3EEC"/>
    <w:rsid w:val="00D35D70"/>
    <w:rsid w:val="00DB549B"/>
    <w:rsid w:val="00DC0415"/>
    <w:rsid w:val="00E01ADC"/>
    <w:rsid w:val="00E06E3C"/>
    <w:rsid w:val="00E2027B"/>
    <w:rsid w:val="00E302C7"/>
    <w:rsid w:val="00E534D3"/>
    <w:rsid w:val="00E761DA"/>
    <w:rsid w:val="00EA45AE"/>
    <w:rsid w:val="00ED2DBD"/>
    <w:rsid w:val="00EF5B7E"/>
    <w:rsid w:val="00F16636"/>
    <w:rsid w:val="00F16895"/>
    <w:rsid w:val="00F171F4"/>
    <w:rsid w:val="00F26A55"/>
    <w:rsid w:val="00F44074"/>
    <w:rsid w:val="00FA744B"/>
    <w:rsid w:val="00FB0802"/>
    <w:rsid w:val="00FC39E6"/>
    <w:rsid w:val="00FC415D"/>
    <w:rsid w:val="00FD14C7"/>
    <w:rsid w:val="00FD4FA7"/>
    <w:rsid w:val="00FE5A6B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F31F6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E534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Основной текст_"/>
    <w:link w:val="1"/>
    <w:rsid w:val="0001373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1373A"/>
    <w:pPr>
      <w:shd w:val="clear" w:color="auto" w:fill="FFFFFF"/>
      <w:spacing w:line="317" w:lineRule="exact"/>
      <w:ind w:firstLine="620"/>
      <w:jc w:val="both"/>
    </w:pPr>
    <w:rPr>
      <w:sz w:val="26"/>
      <w:szCs w:val="26"/>
    </w:rPr>
  </w:style>
  <w:style w:type="character" w:customStyle="1" w:styleId="a6">
    <w:name w:val="Подпись к картинке_"/>
    <w:link w:val="a7"/>
    <w:rsid w:val="00E761DA"/>
    <w:rPr>
      <w:sz w:val="25"/>
      <w:szCs w:val="25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E761DA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3">
    <w:name w:val="Основной текст (3)_"/>
    <w:link w:val="30"/>
    <w:rsid w:val="00E761DA"/>
    <w:rPr>
      <w:shd w:val="clear" w:color="auto" w:fill="FFFFFF"/>
    </w:rPr>
  </w:style>
  <w:style w:type="character" w:customStyle="1" w:styleId="6">
    <w:name w:val="Основной текст (6)_"/>
    <w:link w:val="60"/>
    <w:rsid w:val="00E761DA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61DA"/>
    <w:pPr>
      <w:shd w:val="clear" w:color="auto" w:fill="FFFFFF"/>
      <w:spacing w:before="360" w:line="250" w:lineRule="exact"/>
      <w:jc w:val="center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E761DA"/>
    <w:pPr>
      <w:shd w:val="clear" w:color="auto" w:fill="FFFFFF"/>
      <w:spacing w:line="0" w:lineRule="atLeast"/>
    </w:pPr>
    <w:rPr>
      <w:sz w:val="21"/>
      <w:szCs w:val="21"/>
    </w:rPr>
  </w:style>
  <w:style w:type="paragraph" w:styleId="a8">
    <w:name w:val="header"/>
    <w:basedOn w:val="a"/>
    <w:link w:val="a9"/>
    <w:uiPriority w:val="99"/>
    <w:rsid w:val="005B3B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B3BBD"/>
  </w:style>
  <w:style w:type="paragraph" w:customStyle="1" w:styleId="Default">
    <w:name w:val="Default"/>
    <w:rsid w:val="004A32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F171F4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F168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6895"/>
    <w:rPr>
      <w:sz w:val="24"/>
      <w:szCs w:val="24"/>
    </w:rPr>
  </w:style>
  <w:style w:type="paragraph" w:styleId="ad">
    <w:name w:val="List Paragraph"/>
    <w:basedOn w:val="a"/>
    <w:uiPriority w:val="34"/>
    <w:qFormat/>
    <w:rsid w:val="00C13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F31F6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E534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Основной текст_"/>
    <w:link w:val="1"/>
    <w:rsid w:val="0001373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1373A"/>
    <w:pPr>
      <w:shd w:val="clear" w:color="auto" w:fill="FFFFFF"/>
      <w:spacing w:line="317" w:lineRule="exact"/>
      <w:ind w:firstLine="620"/>
      <w:jc w:val="both"/>
    </w:pPr>
    <w:rPr>
      <w:sz w:val="26"/>
      <w:szCs w:val="26"/>
    </w:rPr>
  </w:style>
  <w:style w:type="character" w:customStyle="1" w:styleId="a6">
    <w:name w:val="Подпись к картинке_"/>
    <w:link w:val="a7"/>
    <w:rsid w:val="00E761DA"/>
    <w:rPr>
      <w:sz w:val="25"/>
      <w:szCs w:val="25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E761DA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3">
    <w:name w:val="Основной текст (3)_"/>
    <w:link w:val="30"/>
    <w:rsid w:val="00E761DA"/>
    <w:rPr>
      <w:shd w:val="clear" w:color="auto" w:fill="FFFFFF"/>
    </w:rPr>
  </w:style>
  <w:style w:type="character" w:customStyle="1" w:styleId="6">
    <w:name w:val="Основной текст (6)_"/>
    <w:link w:val="60"/>
    <w:rsid w:val="00E761DA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61DA"/>
    <w:pPr>
      <w:shd w:val="clear" w:color="auto" w:fill="FFFFFF"/>
      <w:spacing w:before="360" w:line="250" w:lineRule="exact"/>
      <w:jc w:val="center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E761DA"/>
    <w:pPr>
      <w:shd w:val="clear" w:color="auto" w:fill="FFFFFF"/>
      <w:spacing w:line="0" w:lineRule="atLeast"/>
    </w:pPr>
    <w:rPr>
      <w:sz w:val="21"/>
      <w:szCs w:val="21"/>
    </w:rPr>
  </w:style>
  <w:style w:type="paragraph" w:styleId="a8">
    <w:name w:val="header"/>
    <w:basedOn w:val="a"/>
    <w:link w:val="a9"/>
    <w:uiPriority w:val="99"/>
    <w:rsid w:val="005B3B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B3BBD"/>
  </w:style>
  <w:style w:type="paragraph" w:customStyle="1" w:styleId="Default">
    <w:name w:val="Default"/>
    <w:rsid w:val="004A32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F171F4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F168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6895"/>
    <w:rPr>
      <w:sz w:val="24"/>
      <w:szCs w:val="24"/>
    </w:rPr>
  </w:style>
  <w:style w:type="paragraph" w:styleId="ad">
    <w:name w:val="List Paragraph"/>
    <w:basedOn w:val="a"/>
    <w:uiPriority w:val="34"/>
    <w:qFormat/>
    <w:rsid w:val="00C1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51B1-E684-440C-B12D-15E122BF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11734</CharactersWithSpaces>
  <SharedDoc>false</SharedDoc>
  <HLinks>
    <vt:vector size="12" baseType="variant">
      <vt:variant>
        <vt:i4>8323198</vt:i4>
      </vt:variant>
      <vt:variant>
        <vt:i4>3</vt:i4>
      </vt:variant>
      <vt:variant>
        <vt:i4>0</vt:i4>
      </vt:variant>
      <vt:variant>
        <vt:i4>5</vt:i4>
      </vt:variant>
      <vt:variant>
        <vt:lpwstr>http://ves-adm.ru/</vt:lpwstr>
      </vt:variant>
      <vt:variant>
        <vt:lpwstr/>
      </vt:variant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mailto:obsh.otdel@ves-adm.ru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</dc:creator>
  <cp:lastModifiedBy>Pridannikova</cp:lastModifiedBy>
  <cp:revision>4</cp:revision>
  <cp:lastPrinted>2017-09-20T10:48:00Z</cp:lastPrinted>
  <dcterms:created xsi:type="dcterms:W3CDTF">2021-02-05T06:36:00Z</dcterms:created>
  <dcterms:modified xsi:type="dcterms:W3CDTF">2021-02-05T16:00:00Z</dcterms:modified>
</cp:coreProperties>
</file>